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CB4" w:rsidRDefault="00AE42A3">
      <w:pPr>
        <w:pStyle w:val="2"/>
        <w:jc w:val="center"/>
        <w:rPr>
          <w:rFonts w:ascii="黑体" w:eastAsia="黑体" w:hAnsi="宋体"/>
          <w:bCs/>
          <w:sz w:val="36"/>
          <w:szCs w:val="36"/>
        </w:rPr>
      </w:pPr>
      <w:r>
        <w:rPr>
          <w:rFonts w:ascii="黑体" w:eastAsia="黑体" w:hAnsi="宋体" w:hint="eastAsia"/>
          <w:bCs/>
          <w:sz w:val="36"/>
          <w:szCs w:val="36"/>
        </w:rPr>
        <w:t>《</w:t>
      </w:r>
      <w:r>
        <w:rPr>
          <w:rFonts w:ascii="黑体" w:eastAsia="黑体" w:hAnsi="宋体" w:hint="eastAsia"/>
          <w:bCs/>
          <w:sz w:val="36"/>
          <w:szCs w:val="36"/>
        </w:rPr>
        <w:t>仲裁模拟</w:t>
      </w:r>
      <w:r>
        <w:rPr>
          <w:rFonts w:ascii="黑体" w:eastAsia="黑体" w:hAnsi="宋体" w:hint="eastAsia"/>
          <w:bCs/>
          <w:sz w:val="36"/>
          <w:szCs w:val="36"/>
        </w:rPr>
        <w:t>》课程实验教学大纲</w:t>
      </w:r>
    </w:p>
    <w:p w:rsidR="00070CB4" w:rsidRDefault="00AE42A3">
      <w:pPr>
        <w:pStyle w:val="2"/>
        <w:rPr>
          <w:rFonts w:ascii="黑体" w:eastAsia="黑体" w:hAnsi="宋体"/>
        </w:rPr>
      </w:pPr>
      <w:r>
        <w:rPr>
          <w:rFonts w:ascii="黑体" w:eastAsia="黑体" w:hAnsi="宋体" w:hint="eastAsia"/>
        </w:rPr>
        <w:t>一、课程基本信息</w:t>
      </w:r>
    </w:p>
    <w:p w:rsidR="00070CB4" w:rsidRDefault="00AE42A3">
      <w:pPr>
        <w:pStyle w:val="2"/>
      </w:pPr>
      <w:r>
        <w:rPr>
          <w:rFonts w:ascii="宋体" w:hAnsi="宋体" w:hint="eastAsia"/>
        </w:rPr>
        <w:t>课程代码：</w:t>
      </w:r>
      <w:r>
        <w:rPr>
          <w:rFonts w:ascii="宋体" w:hAnsi="宋体" w:hint="eastAsia"/>
        </w:rPr>
        <w:t xml:space="preserve"> </w:t>
      </w:r>
      <w:r>
        <w:rPr>
          <w:rFonts w:hint="eastAsia"/>
        </w:rPr>
        <w:t>16167802</w:t>
      </w:r>
    </w:p>
    <w:p w:rsidR="00070CB4" w:rsidRDefault="00AE42A3">
      <w:pPr>
        <w:pStyle w:val="2"/>
        <w:rPr>
          <w:rFonts w:ascii="宋体" w:hAnsi="宋体"/>
        </w:rPr>
      </w:pPr>
      <w:r>
        <w:rPr>
          <w:rFonts w:ascii="宋体" w:hAnsi="宋体" w:hint="eastAsia"/>
        </w:rPr>
        <w:t>课程名称：</w:t>
      </w:r>
      <w:r>
        <w:rPr>
          <w:rFonts w:ascii="宋体" w:hAnsi="宋体" w:hint="eastAsia"/>
        </w:rPr>
        <w:t>仲裁模拟</w:t>
      </w:r>
    </w:p>
    <w:p w:rsidR="00070CB4" w:rsidRDefault="00AE42A3">
      <w:pPr>
        <w:pStyle w:val="2"/>
        <w:rPr>
          <w:rFonts w:ascii="宋体" w:hAnsi="宋体"/>
        </w:rPr>
      </w:pPr>
      <w:r>
        <w:rPr>
          <w:rFonts w:ascii="宋体" w:hAnsi="宋体" w:hint="eastAsia"/>
        </w:rPr>
        <w:t>英文名称</w:t>
      </w:r>
      <w:r>
        <w:rPr>
          <w:rFonts w:ascii="宋体" w:hAnsi="宋体" w:hint="eastAsia"/>
        </w:rPr>
        <w:t>:</w:t>
      </w:r>
      <w:r>
        <w:rPr>
          <w:rFonts w:ascii="宋体" w:hAnsi="宋体" w:hint="eastAsia"/>
        </w:rPr>
        <w:t xml:space="preserve"> </w:t>
      </w:r>
      <w:r>
        <w:rPr>
          <w:rFonts w:ascii="宋体" w:hAnsi="宋体" w:hint="eastAsia"/>
        </w:rPr>
        <w:t xml:space="preserve">Arbitration Simulation </w:t>
      </w:r>
    </w:p>
    <w:p w:rsidR="00070CB4" w:rsidRDefault="00AE42A3">
      <w:pPr>
        <w:pStyle w:val="2"/>
        <w:rPr>
          <w:rFonts w:ascii="宋体" w:hAnsi="宋体"/>
        </w:rPr>
      </w:pPr>
      <w:proofErr w:type="gramStart"/>
      <w:r>
        <w:rPr>
          <w:rFonts w:ascii="宋体" w:hAnsi="宋体" w:hint="eastAsia"/>
        </w:rPr>
        <w:t>实验总</w:t>
      </w:r>
      <w:proofErr w:type="gramEnd"/>
      <w:r>
        <w:rPr>
          <w:rFonts w:ascii="宋体" w:hAnsi="宋体" w:hint="eastAsia"/>
        </w:rPr>
        <w:t>学时：</w:t>
      </w:r>
      <w:r>
        <w:rPr>
          <w:rFonts w:ascii="宋体" w:hAnsi="宋体" w:hint="eastAsia"/>
        </w:rPr>
        <w:t>32</w:t>
      </w:r>
      <w:proofErr w:type="gramStart"/>
      <w:r>
        <w:rPr>
          <w:rFonts w:ascii="宋体" w:hAnsi="宋体" w:hint="eastAsia"/>
        </w:rPr>
        <w:t xml:space="preserve">　　　　　　　　　　　　　</w:t>
      </w:r>
      <w:proofErr w:type="gramEnd"/>
    </w:p>
    <w:p w:rsidR="00070CB4" w:rsidRDefault="00AE42A3">
      <w:pPr>
        <w:pStyle w:val="2"/>
        <w:rPr>
          <w:rFonts w:ascii="宋体" w:hAnsi="宋体"/>
        </w:rPr>
      </w:pPr>
      <w:r>
        <w:rPr>
          <w:rFonts w:ascii="宋体" w:hAnsi="宋体" w:hint="eastAsia"/>
        </w:rPr>
        <w:t>适用专业：</w:t>
      </w:r>
      <w:r>
        <w:rPr>
          <w:rFonts w:ascii="宋体" w:hAnsi="宋体" w:hint="eastAsia"/>
        </w:rPr>
        <w:t>法学</w:t>
      </w:r>
    </w:p>
    <w:p w:rsidR="00070CB4" w:rsidRDefault="00AE42A3">
      <w:pPr>
        <w:pStyle w:val="2"/>
        <w:rPr>
          <w:rFonts w:ascii="宋体" w:hAnsi="宋体"/>
        </w:rPr>
      </w:pPr>
      <w:r>
        <w:rPr>
          <w:rFonts w:ascii="宋体" w:hAnsi="宋体" w:hint="eastAsia"/>
        </w:rPr>
        <w:t>课程类别：</w:t>
      </w:r>
      <w:r>
        <w:rPr>
          <w:rFonts w:ascii="宋体" w:hAnsi="宋体" w:hint="eastAsia"/>
        </w:rPr>
        <w:t>专业课</w:t>
      </w:r>
    </w:p>
    <w:p w:rsidR="00070CB4" w:rsidRDefault="00AE42A3">
      <w:pPr>
        <w:pStyle w:val="2"/>
        <w:rPr>
          <w:rFonts w:ascii="宋体" w:hAnsi="宋体"/>
        </w:rPr>
      </w:pPr>
      <w:r>
        <w:rPr>
          <w:rFonts w:ascii="宋体" w:hAnsi="宋体" w:hint="eastAsia"/>
        </w:rPr>
        <w:t>先修课程：</w:t>
      </w:r>
      <w:r>
        <w:rPr>
          <w:rFonts w:ascii="宋体" w:hAnsi="宋体" w:hint="eastAsia"/>
        </w:rPr>
        <w:t>民诉法、民法、商法、经济法</w:t>
      </w:r>
    </w:p>
    <w:p w:rsidR="00070CB4" w:rsidRDefault="00AE42A3">
      <w:pPr>
        <w:pStyle w:val="2"/>
        <w:numPr>
          <w:ilvl w:val="0"/>
          <w:numId w:val="1"/>
        </w:numPr>
        <w:rPr>
          <w:rFonts w:ascii="宋体" w:hAnsi="宋体"/>
        </w:rPr>
      </w:pPr>
      <w:r>
        <w:rPr>
          <w:rFonts w:ascii="黑体" w:eastAsia="黑体" w:hAnsi="宋体" w:hint="eastAsia"/>
        </w:rPr>
        <w:t>实验教学的总体目的和要求</w:t>
      </w:r>
      <w:r>
        <w:rPr>
          <w:rFonts w:ascii="宋体" w:hAnsi="宋体" w:hint="eastAsia"/>
        </w:rPr>
        <w:t xml:space="preserve"> </w:t>
      </w:r>
      <w:r>
        <w:rPr>
          <w:rFonts w:ascii="黑体" w:eastAsia="黑体" w:hAnsi="宋体" w:hint="eastAsia"/>
        </w:rPr>
        <w:t>（黑体／小四）</w:t>
      </w:r>
      <w:r>
        <w:rPr>
          <w:rFonts w:ascii="宋体" w:hAnsi="宋体" w:hint="eastAsia"/>
        </w:rPr>
        <w:t xml:space="preserve"> </w:t>
      </w:r>
    </w:p>
    <w:p w:rsidR="00070CB4" w:rsidRDefault="00AE42A3">
      <w:pPr>
        <w:pStyle w:val="2"/>
        <w:numPr>
          <w:ilvl w:val="0"/>
          <w:numId w:val="2"/>
        </w:numPr>
        <w:rPr>
          <w:rFonts w:ascii="宋体" w:hAnsi="宋体"/>
        </w:rPr>
      </w:pPr>
      <w:r>
        <w:rPr>
          <w:rFonts w:ascii="宋体" w:hAnsi="宋体" w:hint="eastAsia"/>
        </w:rPr>
        <w:t>对学生的要求</w:t>
      </w:r>
    </w:p>
    <w:p w:rsidR="00070CB4" w:rsidRDefault="00AE42A3">
      <w:pPr>
        <w:pStyle w:val="2"/>
        <w:ind w:firstLineChars="200" w:firstLine="472"/>
        <w:rPr>
          <w:rFonts w:ascii="宋体" w:hAnsi="宋体"/>
        </w:rPr>
      </w:pPr>
      <w:r>
        <w:rPr>
          <w:rFonts w:ascii="宋体" w:hAnsi="宋体" w:hint="eastAsia"/>
          <w:spacing w:val="-2"/>
          <w:szCs w:val="21"/>
        </w:rPr>
        <w:t>要求</w:t>
      </w:r>
      <w:r>
        <w:rPr>
          <w:rFonts w:ascii="宋体" w:hAnsi="宋体" w:hint="eastAsia"/>
          <w:spacing w:val="-2"/>
          <w:szCs w:val="21"/>
        </w:rPr>
        <w:t>学生掌握系统、扎实的</w:t>
      </w:r>
      <w:r>
        <w:rPr>
          <w:rFonts w:hint="eastAsia"/>
        </w:rPr>
        <w:t>仲裁法</w:t>
      </w:r>
      <w:r>
        <w:rPr>
          <w:rFonts w:ascii="宋体" w:hAnsi="宋体" w:hint="eastAsia"/>
          <w:spacing w:val="-2"/>
          <w:szCs w:val="21"/>
        </w:rPr>
        <w:t>基本理论和仲裁基础知识，更能训练学生从事采用仲裁方式解决经贸纠纷的法律实务技能，</w:t>
      </w:r>
      <w:r>
        <w:t>并在实务操作中养成法律思维，拓展创新能力和社会适应能力。</w:t>
      </w:r>
    </w:p>
    <w:p w:rsidR="00070CB4" w:rsidRDefault="00AE42A3">
      <w:pPr>
        <w:pStyle w:val="2"/>
        <w:numPr>
          <w:ilvl w:val="0"/>
          <w:numId w:val="2"/>
        </w:numPr>
        <w:rPr>
          <w:rFonts w:ascii="宋体" w:hAnsi="宋体"/>
        </w:rPr>
      </w:pPr>
      <w:r>
        <w:rPr>
          <w:rFonts w:ascii="宋体" w:hAnsi="宋体" w:hint="eastAsia"/>
        </w:rPr>
        <w:t xml:space="preserve">对教师的要求　　</w:t>
      </w:r>
      <w:proofErr w:type="gramStart"/>
      <w:r>
        <w:rPr>
          <w:rFonts w:ascii="宋体" w:hAnsi="宋体" w:hint="eastAsia"/>
        </w:rPr>
        <w:t xml:space="preserve">　</w:t>
      </w:r>
      <w:proofErr w:type="gramEnd"/>
    </w:p>
    <w:p w:rsidR="00070CB4" w:rsidRDefault="00AE42A3">
      <w:pPr>
        <w:pStyle w:val="2"/>
        <w:ind w:firstLineChars="200" w:firstLine="480"/>
        <w:rPr>
          <w:rFonts w:ascii="宋体" w:hAnsi="宋体"/>
        </w:rPr>
      </w:pPr>
      <w:r>
        <w:rPr>
          <w:rFonts w:ascii="宋体" w:hAnsi="宋体" w:hint="eastAsia"/>
        </w:rPr>
        <w:t>要求教师既具备深厚的法学理论功底，又要具备丰富的仲裁实务经验，既可传授学生扎实的仲裁基础知识，又能训练学生掌握仲裁规则、仲裁程序，培养学生利用仲裁方式解决法律纠纷的能力。</w:t>
      </w:r>
      <w:r>
        <w:rPr>
          <w:rFonts w:ascii="宋体" w:hAnsi="宋体" w:hint="eastAsia"/>
        </w:rPr>
        <w:t xml:space="preserve">　　　　　　　</w:t>
      </w:r>
    </w:p>
    <w:p w:rsidR="00070CB4" w:rsidRDefault="00AE42A3">
      <w:pPr>
        <w:pStyle w:val="2"/>
        <w:numPr>
          <w:ilvl w:val="0"/>
          <w:numId w:val="2"/>
        </w:numPr>
        <w:rPr>
          <w:rFonts w:ascii="宋体" w:hAnsi="宋体"/>
        </w:rPr>
      </w:pPr>
      <w:r>
        <w:rPr>
          <w:rFonts w:ascii="宋体" w:hAnsi="宋体" w:hint="eastAsia"/>
        </w:rPr>
        <w:t>对实验条件的要求</w:t>
      </w:r>
    </w:p>
    <w:p w:rsidR="00070CB4" w:rsidRDefault="00AE42A3">
      <w:pPr>
        <w:pStyle w:val="2"/>
        <w:rPr>
          <w:rFonts w:ascii="宋体" w:hAnsi="宋体"/>
        </w:rPr>
      </w:pPr>
      <w:r>
        <w:rPr>
          <w:rFonts w:ascii="宋体" w:hAnsi="宋体" w:hint="eastAsia"/>
        </w:rPr>
        <w:t xml:space="preserve">   </w:t>
      </w:r>
      <w:r>
        <w:rPr>
          <w:rFonts w:ascii="宋体" w:hAnsi="宋体" w:hint="eastAsia"/>
        </w:rPr>
        <w:t>要求准备模拟仲裁庭，庭审设备布局依照实际仲裁</w:t>
      </w:r>
      <w:proofErr w:type="gramStart"/>
      <w:r>
        <w:rPr>
          <w:rFonts w:ascii="宋体" w:hAnsi="宋体" w:hint="eastAsia"/>
        </w:rPr>
        <w:t>庭模式</w:t>
      </w:r>
      <w:proofErr w:type="gramEnd"/>
      <w:r>
        <w:rPr>
          <w:rFonts w:ascii="宋体" w:hAnsi="宋体" w:hint="eastAsia"/>
        </w:rPr>
        <w:t>规划，并要配备电脑、幻灯片、网络、白板等多媒体设施，以配合教学需要。</w:t>
      </w:r>
      <w:r>
        <w:rPr>
          <w:rFonts w:ascii="宋体" w:hAnsi="宋体" w:hint="eastAsia"/>
        </w:rPr>
        <w:t xml:space="preserve">  </w:t>
      </w:r>
    </w:p>
    <w:p w:rsidR="00070CB4" w:rsidRDefault="00070CB4">
      <w:pPr>
        <w:pStyle w:val="2"/>
        <w:rPr>
          <w:rFonts w:ascii="宋体" w:hAnsi="宋体"/>
        </w:rPr>
      </w:pPr>
    </w:p>
    <w:p w:rsidR="00070CB4" w:rsidRDefault="00AE42A3">
      <w:pPr>
        <w:pStyle w:val="2"/>
        <w:numPr>
          <w:ilvl w:val="0"/>
          <w:numId w:val="1"/>
        </w:numPr>
        <w:rPr>
          <w:rFonts w:ascii="黑体" w:eastAsia="黑体" w:hAnsi="宋体"/>
        </w:rPr>
      </w:pPr>
      <w:r>
        <w:rPr>
          <w:rFonts w:ascii="黑体" w:eastAsia="黑体" w:hAnsi="宋体" w:hint="eastAsia"/>
        </w:rPr>
        <w:t>实验教学内容</w:t>
      </w:r>
    </w:p>
    <w:p w:rsidR="00070CB4" w:rsidRDefault="00070CB4">
      <w:pPr>
        <w:pStyle w:val="2"/>
        <w:ind w:leftChars="229" w:left="481" w:firstLineChars="1200" w:firstLine="2880"/>
        <w:rPr>
          <w:rFonts w:ascii="宋体" w:hAnsi="宋体"/>
        </w:rPr>
      </w:pPr>
    </w:p>
    <w:p w:rsidR="00070CB4" w:rsidRDefault="00070CB4">
      <w:pPr>
        <w:pStyle w:val="2"/>
        <w:rPr>
          <w:rFonts w:ascii="宋体" w:hAnsi="宋体"/>
        </w:rPr>
      </w:pPr>
    </w:p>
    <w:p w:rsidR="00070CB4" w:rsidRDefault="00AE42A3">
      <w:pPr>
        <w:pStyle w:val="2"/>
        <w:ind w:leftChars="229" w:left="481" w:firstLineChars="1200" w:firstLine="2880"/>
        <w:rPr>
          <w:rFonts w:ascii="宋体" w:hAnsi="宋体"/>
        </w:rPr>
      </w:pPr>
      <w:r>
        <w:rPr>
          <w:rFonts w:ascii="宋体" w:hAnsi="宋体" w:hint="eastAsia"/>
        </w:rPr>
        <w:lastRenderedPageBreak/>
        <w:t>理论</w:t>
      </w:r>
      <w:proofErr w:type="gramStart"/>
      <w:r>
        <w:rPr>
          <w:rFonts w:ascii="宋体" w:hAnsi="宋体" w:hint="eastAsia"/>
        </w:rPr>
        <w:t>一</w:t>
      </w:r>
      <w:proofErr w:type="gramEnd"/>
      <w:r>
        <w:rPr>
          <w:rFonts w:ascii="宋体" w:hAnsi="宋体" w:hint="eastAsia"/>
        </w:rPr>
        <w:t xml:space="preserve">　　</w:t>
      </w:r>
      <w:proofErr w:type="gramStart"/>
      <w:r>
        <w:rPr>
          <w:rFonts w:ascii="宋体" w:hAnsi="宋体" w:hint="eastAsia"/>
        </w:rPr>
        <w:t xml:space="preserve">　</w:t>
      </w:r>
      <w:proofErr w:type="gramEnd"/>
    </w:p>
    <w:p w:rsidR="00070CB4" w:rsidRDefault="00AE42A3">
      <w:pPr>
        <w:pStyle w:val="2"/>
      </w:pPr>
      <w:bookmarkStart w:id="0" w:name="OLE_LINK3"/>
      <w:r>
        <w:rPr>
          <w:rFonts w:ascii="宋体" w:hAnsi="宋体" w:hint="eastAsia"/>
        </w:rPr>
        <w:t>实验名称：</w:t>
      </w:r>
      <w:r>
        <w:rPr>
          <w:rFonts w:hint="eastAsia"/>
        </w:rPr>
        <w:t>仲裁法导论</w:t>
      </w:r>
    </w:p>
    <w:p w:rsidR="00070CB4" w:rsidRDefault="00AE42A3">
      <w:pPr>
        <w:pStyle w:val="2"/>
        <w:rPr>
          <w:rFonts w:ascii="宋体" w:hAnsi="宋体"/>
        </w:rPr>
      </w:pPr>
      <w:r>
        <w:rPr>
          <w:rFonts w:ascii="宋体" w:hAnsi="宋体" w:hint="eastAsia"/>
        </w:rPr>
        <w:t>实验内容：</w:t>
      </w:r>
      <w:r>
        <w:rPr>
          <w:rFonts w:ascii="宋体" w:hAnsi="宋体" w:hint="eastAsia"/>
        </w:rPr>
        <w:t>以案说法，引导出</w:t>
      </w:r>
      <w:r>
        <w:rPr>
          <w:rFonts w:asciiTheme="minorEastAsia" w:hAnsiTheme="minorEastAsia" w:cs="Arial" w:hint="eastAsia"/>
        </w:rPr>
        <w:t>仲裁</w:t>
      </w:r>
      <w:r>
        <w:rPr>
          <w:rFonts w:asciiTheme="minorEastAsia" w:hAnsiTheme="minorEastAsia" w:cs="Arial" w:hint="eastAsia"/>
        </w:rPr>
        <w:t>法基本概念、特征及作用等基础知识点的学习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宋体" w:hAnsi="宋体" w:hint="eastAsia"/>
        </w:rPr>
        <w:t>通过对相关案例的分析，要求学生掌握</w:t>
      </w:r>
      <w:r>
        <w:rPr>
          <w:rFonts w:asciiTheme="minorEastAsia" w:hAnsiTheme="minorEastAsia" w:cstheme="minorEastAsia" w:hint="eastAsia"/>
        </w:rPr>
        <w:t>仲裁的概念、仲裁</w:t>
      </w:r>
      <w:r>
        <w:rPr>
          <w:rFonts w:asciiTheme="minorEastAsia" w:hAnsiTheme="minorEastAsia" w:cstheme="minorEastAsia" w:hint="eastAsia"/>
        </w:rPr>
        <w:t>类型</w:t>
      </w:r>
      <w:r>
        <w:rPr>
          <w:rFonts w:hint="eastAsia"/>
        </w:rPr>
        <w:t>、特征、性质</w:t>
      </w:r>
      <w:r>
        <w:rPr>
          <w:rFonts w:asciiTheme="minorEastAsia" w:hAnsiTheme="minorEastAsia" w:cstheme="minorEastAsia" w:hint="eastAsia"/>
        </w:rPr>
        <w:t>等仲裁法基本知识</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第一次课是为了解仲裁法综合性知识点，以案例教学、案例体验来引导学生掌握仲裁的作用、仲裁的任务及仲裁的实务操作，这一堂课教师讲授起主导作用。</w:t>
      </w:r>
      <w:r>
        <w:rPr>
          <w:rFonts w:ascii="宋体" w:hAnsi="宋体" w:hint="eastAsia"/>
        </w:rPr>
        <w:t xml:space="preserve"> </w:t>
      </w:r>
    </w:p>
    <w:p w:rsidR="00070CB4" w:rsidRDefault="00AE42A3">
      <w:pPr>
        <w:pStyle w:val="2"/>
        <w:ind w:leftChars="229" w:left="481" w:firstLineChars="1200" w:firstLine="2880"/>
        <w:rPr>
          <w:rFonts w:ascii="宋体" w:hAnsi="宋体"/>
        </w:rPr>
      </w:pPr>
      <w:r>
        <w:rPr>
          <w:rFonts w:ascii="宋体" w:hAnsi="宋体" w:hint="eastAsia"/>
        </w:rPr>
        <w:t>理论二</w:t>
      </w:r>
      <w:r>
        <w:rPr>
          <w:rFonts w:ascii="宋体" w:hAnsi="宋体" w:hint="eastAsia"/>
        </w:rPr>
        <w:t xml:space="preserve">　　</w:t>
      </w:r>
    </w:p>
    <w:p w:rsidR="00070CB4" w:rsidRDefault="00AE42A3">
      <w:pPr>
        <w:pStyle w:val="2"/>
      </w:pPr>
      <w:r>
        <w:rPr>
          <w:rFonts w:ascii="宋体" w:hAnsi="宋体" w:hint="eastAsia"/>
        </w:rPr>
        <w:t>实验名称：</w:t>
      </w:r>
      <w:r>
        <w:rPr>
          <w:rFonts w:hint="eastAsia"/>
        </w:rPr>
        <w:t>中国仲裁法概述</w:t>
      </w:r>
    </w:p>
    <w:p w:rsidR="00070CB4" w:rsidRDefault="00AE42A3">
      <w:pPr>
        <w:pStyle w:val="2"/>
        <w:rPr>
          <w:rFonts w:ascii="宋体" w:hAnsi="宋体"/>
        </w:rPr>
      </w:pPr>
      <w:r>
        <w:rPr>
          <w:rFonts w:ascii="宋体" w:hAnsi="宋体" w:hint="eastAsia"/>
        </w:rPr>
        <w:t>实验内容：</w:t>
      </w:r>
      <w:r>
        <w:rPr>
          <w:rFonts w:hint="eastAsia"/>
        </w:rPr>
        <w:t>我国仲裁法历史沿革及法律体系</w:t>
      </w:r>
      <w:r>
        <w:rPr>
          <w:rFonts w:asciiTheme="minorEastAsia" w:hAnsiTheme="minorEastAsia" w:cs="Arial" w:hint="eastAsia"/>
        </w:rPr>
        <w:t>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宋体" w:hAnsi="宋体" w:hint="eastAsia"/>
        </w:rPr>
        <w:t>通过对相关案例的分析，要求学生了解我国仲裁法的历史发展和仲裁法律体系的建立与完善</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第二次课是为了解仲裁法的发展史及掌握我国仲裁法律规范体系，这一堂课教师讲授起主导作用。</w:t>
      </w:r>
      <w:r>
        <w:rPr>
          <w:rFonts w:ascii="宋体" w:hAnsi="宋体" w:hint="eastAsia"/>
        </w:rPr>
        <w:t xml:space="preserve"> </w:t>
      </w:r>
    </w:p>
    <w:p w:rsidR="00070CB4" w:rsidRDefault="00AE42A3">
      <w:pPr>
        <w:pStyle w:val="2"/>
        <w:ind w:leftChars="229" w:left="481" w:firstLineChars="1200" w:firstLine="2880"/>
        <w:rPr>
          <w:rFonts w:ascii="宋体" w:hAnsi="宋体"/>
        </w:rPr>
      </w:pPr>
      <w:r>
        <w:rPr>
          <w:rFonts w:ascii="宋体" w:hAnsi="宋体" w:hint="eastAsia"/>
        </w:rPr>
        <w:t>理论三</w:t>
      </w:r>
      <w:r>
        <w:rPr>
          <w:rFonts w:ascii="宋体" w:hAnsi="宋体" w:hint="eastAsia"/>
        </w:rPr>
        <w:t xml:space="preserve">　　</w:t>
      </w:r>
    </w:p>
    <w:p w:rsidR="00070CB4" w:rsidRDefault="00AE42A3">
      <w:pPr>
        <w:pStyle w:val="2"/>
      </w:pPr>
      <w:r>
        <w:rPr>
          <w:rFonts w:ascii="宋体" w:hAnsi="宋体" w:hint="eastAsia"/>
        </w:rPr>
        <w:t>实验名称：</w:t>
      </w:r>
      <w:r>
        <w:rPr>
          <w:rFonts w:hint="eastAsia"/>
        </w:rPr>
        <w:t>仲裁机构与仲裁协会</w:t>
      </w:r>
    </w:p>
    <w:p w:rsidR="00070CB4" w:rsidRDefault="00AE42A3">
      <w:pPr>
        <w:pStyle w:val="2"/>
        <w:rPr>
          <w:rFonts w:ascii="宋体" w:hAnsi="宋体"/>
        </w:rPr>
      </w:pPr>
      <w:r>
        <w:rPr>
          <w:rFonts w:ascii="宋体" w:hAnsi="宋体" w:hint="eastAsia"/>
        </w:rPr>
        <w:t>实验内容：</w:t>
      </w:r>
      <w:r>
        <w:rPr>
          <w:rFonts w:ascii="宋体" w:hAnsi="宋体" w:hint="eastAsia"/>
        </w:rPr>
        <w:t>以案说法，引导出</w:t>
      </w:r>
      <w:r>
        <w:rPr>
          <w:rFonts w:hint="eastAsia"/>
        </w:rPr>
        <w:t>仲裁机构的作用、性质及规则的学习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lastRenderedPageBreak/>
        <w:t>实验目的与要求：</w:t>
      </w:r>
      <w:r>
        <w:rPr>
          <w:rFonts w:ascii="宋体" w:hAnsi="宋体" w:hint="eastAsia"/>
        </w:rPr>
        <w:t>通过对相关案例的分析，要求学生了解仲裁机构的建制及性质，掌握</w:t>
      </w:r>
      <w:r>
        <w:rPr>
          <w:rFonts w:asciiTheme="minorEastAsia" w:hAnsiTheme="minorEastAsia" w:cstheme="minorEastAsia" w:hint="eastAsia"/>
        </w:rPr>
        <w:t>仲裁</w:t>
      </w:r>
      <w:r>
        <w:rPr>
          <w:rFonts w:asciiTheme="minorEastAsia" w:hAnsiTheme="minorEastAsia" w:cstheme="minorEastAsia" w:hint="eastAsia"/>
        </w:rPr>
        <w:t>机构的规则及在实操中的作用等仲裁法基本知识</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第三次课是为了解仲裁机构的设立</w:t>
      </w:r>
      <w:proofErr w:type="gramStart"/>
      <w:r>
        <w:rPr>
          <w:rFonts w:ascii="宋体" w:hAnsi="宋体" w:hint="eastAsia"/>
        </w:rPr>
        <w:t>于作用</w:t>
      </w:r>
      <w:proofErr w:type="gramEnd"/>
      <w:r>
        <w:rPr>
          <w:rFonts w:ascii="宋体" w:hAnsi="宋体" w:hint="eastAsia"/>
        </w:rPr>
        <w:t>以及仲裁规则在实务中的适用，这一堂课教师讲授起主导作用</w:t>
      </w:r>
      <w:r>
        <w:rPr>
          <w:rFonts w:ascii="宋体" w:hAnsi="宋体" w:hint="eastAsia"/>
        </w:rPr>
        <w:t>。</w:t>
      </w:r>
      <w:r>
        <w:rPr>
          <w:rFonts w:ascii="宋体" w:hAnsi="宋体" w:hint="eastAsia"/>
        </w:rPr>
        <w:t xml:space="preserve"> </w:t>
      </w:r>
    </w:p>
    <w:p w:rsidR="00070CB4" w:rsidRDefault="00AE42A3">
      <w:pPr>
        <w:pStyle w:val="2"/>
        <w:ind w:leftChars="229" w:left="481" w:firstLineChars="1200" w:firstLine="2880"/>
        <w:rPr>
          <w:rFonts w:ascii="宋体" w:hAnsi="宋体"/>
        </w:rPr>
      </w:pPr>
      <w:r>
        <w:rPr>
          <w:rFonts w:ascii="宋体" w:hAnsi="宋体" w:hint="eastAsia"/>
        </w:rPr>
        <w:t>理论四</w:t>
      </w:r>
      <w:r>
        <w:rPr>
          <w:rFonts w:ascii="宋体" w:hAnsi="宋体" w:hint="eastAsia"/>
        </w:rPr>
        <w:t xml:space="preserve">　　</w:t>
      </w:r>
    </w:p>
    <w:p w:rsidR="00070CB4" w:rsidRDefault="00AE42A3">
      <w:pPr>
        <w:pStyle w:val="2"/>
      </w:pPr>
      <w:r>
        <w:rPr>
          <w:rFonts w:ascii="宋体" w:hAnsi="宋体" w:hint="eastAsia"/>
        </w:rPr>
        <w:t>实验名称：</w:t>
      </w:r>
      <w:r>
        <w:rPr>
          <w:rFonts w:hint="eastAsia"/>
        </w:rPr>
        <w:t>仲裁协议</w:t>
      </w:r>
    </w:p>
    <w:p w:rsidR="00070CB4" w:rsidRDefault="00AE42A3">
      <w:pPr>
        <w:pStyle w:val="2"/>
        <w:rPr>
          <w:rFonts w:ascii="宋体" w:hAnsi="宋体"/>
        </w:rPr>
      </w:pPr>
      <w:r>
        <w:rPr>
          <w:rFonts w:ascii="宋体" w:hAnsi="宋体" w:hint="eastAsia"/>
        </w:rPr>
        <w:t>实验内容：</w:t>
      </w:r>
      <w:r>
        <w:rPr>
          <w:rFonts w:ascii="宋体" w:hAnsi="宋体" w:hint="eastAsia"/>
        </w:rPr>
        <w:t>以案说法，引导出</w:t>
      </w:r>
      <w:r>
        <w:rPr>
          <w:rFonts w:hint="eastAsia"/>
        </w:rPr>
        <w:t>仲裁协议的形式效力等问题的探讨与学习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Theme="minorEastAsia" w:hAnsiTheme="minorEastAsia" w:cstheme="minorEastAsia"/>
        </w:rPr>
      </w:pPr>
      <w:r>
        <w:rPr>
          <w:rFonts w:ascii="宋体" w:hAnsi="宋体" w:hint="eastAsia"/>
        </w:rPr>
        <w:t>实验目的与要求：</w:t>
      </w:r>
      <w:r>
        <w:rPr>
          <w:rFonts w:ascii="宋体" w:hAnsi="宋体" w:hint="eastAsia"/>
        </w:rPr>
        <w:t>通过对相关案例的分析，要求学生掌握</w:t>
      </w:r>
      <w:r>
        <w:rPr>
          <w:rFonts w:asciiTheme="minorEastAsia" w:hAnsiTheme="minorEastAsia" w:cstheme="minorEastAsia" w:hint="eastAsia"/>
        </w:rPr>
        <w:t>仲裁</w:t>
      </w:r>
      <w:r>
        <w:rPr>
          <w:rFonts w:asciiTheme="minorEastAsia" w:hAnsiTheme="minorEastAsia" w:cstheme="minorEastAsia" w:hint="eastAsia"/>
        </w:rPr>
        <w:t>协议的</w:t>
      </w:r>
      <w:proofErr w:type="gramStart"/>
      <w:r>
        <w:rPr>
          <w:rFonts w:asciiTheme="minorEastAsia" w:hAnsiTheme="minorEastAsia" w:cstheme="minorEastAsia" w:hint="eastAsia"/>
        </w:rPr>
        <w:t>的</w:t>
      </w:r>
      <w:proofErr w:type="gramEnd"/>
      <w:r>
        <w:rPr>
          <w:rFonts w:asciiTheme="minorEastAsia" w:hAnsiTheme="minorEastAsia" w:cstheme="minorEastAsia" w:hint="eastAsia"/>
        </w:rPr>
        <w:t>概念、</w:t>
      </w:r>
      <w:r>
        <w:rPr>
          <w:rFonts w:asciiTheme="minorEastAsia" w:hAnsiTheme="minorEastAsia" w:cstheme="minorEastAsia" w:hint="eastAsia"/>
        </w:rPr>
        <w:t>在仲裁实务中的重要作用</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第四次课是为了解仲裁协议的性质与意义，及其在仲裁实务操作的作用，这一堂课教师讲授起主导作用。</w:t>
      </w:r>
      <w:r>
        <w:rPr>
          <w:rFonts w:ascii="宋体" w:hAnsi="宋体" w:hint="eastAsia"/>
        </w:rPr>
        <w:t xml:space="preserve"> </w:t>
      </w:r>
    </w:p>
    <w:p w:rsidR="00070CB4" w:rsidRDefault="00AE42A3">
      <w:pPr>
        <w:pStyle w:val="2"/>
        <w:ind w:leftChars="229" w:left="481" w:firstLineChars="1200" w:firstLine="2880"/>
        <w:rPr>
          <w:rFonts w:ascii="宋体" w:hAnsi="宋体"/>
        </w:rPr>
      </w:pPr>
      <w:r>
        <w:rPr>
          <w:rFonts w:ascii="宋体" w:hAnsi="宋体" w:hint="eastAsia"/>
        </w:rPr>
        <w:t>实验项目</w:t>
      </w:r>
      <w:r>
        <w:rPr>
          <w:rFonts w:ascii="宋体" w:hAnsi="宋体" w:hint="eastAsia"/>
        </w:rPr>
        <w:t>五</w:t>
      </w:r>
      <w:r>
        <w:rPr>
          <w:rFonts w:ascii="宋体" w:hAnsi="宋体" w:hint="eastAsia"/>
        </w:rPr>
        <w:t xml:space="preserve">　　</w:t>
      </w:r>
      <w:proofErr w:type="gramStart"/>
      <w:r>
        <w:rPr>
          <w:rFonts w:ascii="宋体" w:hAnsi="宋体" w:hint="eastAsia"/>
        </w:rPr>
        <w:t xml:space="preserve">　</w:t>
      </w:r>
      <w:proofErr w:type="gramEnd"/>
    </w:p>
    <w:p w:rsidR="00070CB4" w:rsidRDefault="00AE42A3">
      <w:pPr>
        <w:pStyle w:val="2"/>
      </w:pPr>
      <w:r>
        <w:rPr>
          <w:rFonts w:ascii="宋体" w:hAnsi="宋体" w:hint="eastAsia"/>
        </w:rPr>
        <w:t>实验名称：</w:t>
      </w:r>
      <w:r>
        <w:rPr>
          <w:rFonts w:asciiTheme="minorEastAsia" w:hAnsiTheme="minorEastAsia" w:hint="eastAsia"/>
        </w:rPr>
        <w:t>广东甲汽车发展有限公司与广州市</w:t>
      </w:r>
      <w:proofErr w:type="gramStart"/>
      <w:r>
        <w:rPr>
          <w:rFonts w:asciiTheme="minorEastAsia" w:hAnsiTheme="minorEastAsia" w:hint="eastAsia"/>
        </w:rPr>
        <w:t>乙投资</w:t>
      </w:r>
      <w:proofErr w:type="gramEnd"/>
      <w:r>
        <w:rPr>
          <w:rFonts w:asciiTheme="minorEastAsia" w:hAnsiTheme="minorEastAsia" w:hint="eastAsia"/>
        </w:rPr>
        <w:t>咨询有限公司纠纷案</w:t>
      </w:r>
    </w:p>
    <w:p w:rsidR="00070CB4" w:rsidRDefault="00AE42A3">
      <w:pPr>
        <w:pStyle w:val="a3"/>
        <w:snapToGrid w:val="0"/>
        <w:spacing w:line="340" w:lineRule="exact"/>
        <w:rPr>
          <w:rFonts w:asciiTheme="minorEastAsia" w:hAnsiTheme="minorEastAsia" w:cstheme="minorEastAsia"/>
        </w:rPr>
      </w:pPr>
      <w:r>
        <w:rPr>
          <w:rFonts w:hint="eastAsia"/>
        </w:rPr>
        <w:t>实验内容：</w:t>
      </w:r>
      <w:r>
        <w:rPr>
          <w:rFonts w:hint="eastAsia"/>
        </w:rPr>
        <w:t>2</w:t>
      </w:r>
      <w:r>
        <w:rPr>
          <w:rFonts w:asciiTheme="minorEastAsia" w:hAnsiTheme="minorEastAsia" w:cstheme="minorEastAsia" w:hint="eastAsia"/>
        </w:rPr>
        <w:t>007</w:t>
      </w:r>
      <w:r>
        <w:rPr>
          <w:rFonts w:asciiTheme="minorEastAsia" w:hAnsiTheme="minorEastAsia" w:cstheme="minorEastAsia" w:hint="eastAsia"/>
        </w:rPr>
        <w:t>年</w:t>
      </w:r>
      <w:r>
        <w:rPr>
          <w:rFonts w:asciiTheme="minorEastAsia" w:hAnsiTheme="minorEastAsia" w:cstheme="minorEastAsia" w:hint="eastAsia"/>
        </w:rPr>
        <w:t>11</w:t>
      </w:r>
      <w:r>
        <w:rPr>
          <w:rFonts w:asciiTheme="minorEastAsia" w:hAnsiTheme="minorEastAsia" w:cstheme="minorEastAsia" w:hint="eastAsia"/>
        </w:rPr>
        <w:t>月</w:t>
      </w:r>
      <w:r>
        <w:rPr>
          <w:rFonts w:asciiTheme="minorEastAsia" w:hAnsiTheme="minorEastAsia" w:cstheme="minorEastAsia" w:hint="eastAsia"/>
        </w:rPr>
        <w:t>23</w:t>
      </w:r>
      <w:r>
        <w:rPr>
          <w:rFonts w:asciiTheme="minorEastAsia" w:hAnsiTheme="minorEastAsia" w:cstheme="minorEastAsia" w:hint="eastAsia"/>
        </w:rPr>
        <w:t>日，广东甲汽车发展有限公司（以下简称甲公司）与广州市</w:t>
      </w:r>
      <w:proofErr w:type="gramStart"/>
      <w:r>
        <w:rPr>
          <w:rFonts w:asciiTheme="minorEastAsia" w:hAnsiTheme="minorEastAsia" w:cstheme="minorEastAsia" w:hint="eastAsia"/>
        </w:rPr>
        <w:t>乙投资</w:t>
      </w:r>
      <w:proofErr w:type="gramEnd"/>
      <w:r>
        <w:rPr>
          <w:rFonts w:asciiTheme="minorEastAsia" w:hAnsiTheme="minorEastAsia" w:cstheme="minorEastAsia" w:hint="eastAsia"/>
        </w:rPr>
        <w:t>咨询有限公司（以下简称乙公司）签订《债权受让项目合作补充协议书》（下称《项目合作协议》）</w:t>
      </w:r>
      <w:r>
        <w:rPr>
          <w:rFonts w:asciiTheme="minorEastAsia" w:hAnsiTheme="minorEastAsia" w:cstheme="minorEastAsia" w:hint="eastAsia"/>
        </w:rPr>
        <w:t>，</w:t>
      </w:r>
      <w:r>
        <w:rPr>
          <w:rFonts w:asciiTheme="minorEastAsia" w:hAnsiTheme="minorEastAsia" w:cstheme="minorEastAsia" w:hint="eastAsia"/>
        </w:rPr>
        <w:t>其后产生纠纷</w:t>
      </w:r>
    </w:p>
    <w:p w:rsidR="00070CB4" w:rsidRDefault="00AE42A3">
      <w:pPr>
        <w:pStyle w:val="2"/>
        <w:rPr>
          <w:rFonts w:asciiTheme="minorEastAsia" w:hAnsiTheme="minorEastAsia" w:cstheme="minorEastAsia"/>
        </w:rPr>
      </w:pPr>
      <w:r>
        <w:rPr>
          <w:rFonts w:asciiTheme="minorEastAsia" w:hAnsiTheme="minorEastAsia" w:cstheme="minorEastAsia" w:hint="eastAsia"/>
        </w:rPr>
        <w:t>学生</w:t>
      </w:r>
      <w:r>
        <w:rPr>
          <w:rFonts w:asciiTheme="minorEastAsia" w:hAnsiTheme="minorEastAsia" w:cstheme="minorEastAsia" w:hint="eastAsia"/>
        </w:rPr>
        <w:t>分组</w:t>
      </w:r>
      <w:r>
        <w:rPr>
          <w:rFonts w:asciiTheme="minorEastAsia" w:hAnsiTheme="minorEastAsia" w:cstheme="minorEastAsia" w:hint="eastAsia"/>
        </w:rPr>
        <w:t>分别从仲裁员、申请人、被申请人等不同的身份角度，对案件进行审理和辩论</w:t>
      </w:r>
      <w:r>
        <w:rPr>
          <w:rFonts w:asciiTheme="minorEastAsia" w:hAnsiTheme="minorEastAsia" w:cstheme="minorEastAsia" w:hint="eastAsia"/>
        </w:rPr>
        <w:t>，着重强调仲裁协议的拟定及有效性确认。</w:t>
      </w:r>
    </w:p>
    <w:p w:rsidR="00070CB4" w:rsidRDefault="00AE42A3">
      <w:pPr>
        <w:pStyle w:val="2"/>
        <w:rPr>
          <w:rFonts w:ascii="宋体" w:hAnsi="宋体"/>
        </w:rPr>
      </w:pPr>
      <w:r>
        <w:rPr>
          <w:rFonts w:ascii="宋体" w:hAnsi="宋体" w:hint="eastAsia"/>
        </w:rPr>
        <w:t>实验性质：</w:t>
      </w:r>
      <w:r>
        <w:rPr>
          <w:rFonts w:ascii="宋体" w:hAnsi="宋体" w:hint="eastAsia"/>
        </w:rPr>
        <w:t>综合性、设计性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宋体" w:hAnsi="宋体" w:hint="eastAsia"/>
        </w:rPr>
        <w:t>了解</w:t>
      </w:r>
      <w:r>
        <w:rPr>
          <w:rFonts w:asciiTheme="minorEastAsia" w:hAnsiTheme="minorEastAsia" w:cstheme="minorEastAsia" w:hint="eastAsia"/>
        </w:rPr>
        <w:t>仲裁庭管辖权的依据、仲裁规则</w:t>
      </w:r>
      <w:r>
        <w:rPr>
          <w:rFonts w:asciiTheme="minorEastAsia" w:hAnsiTheme="minorEastAsia" w:cstheme="minorEastAsia" w:hint="eastAsia"/>
        </w:rPr>
        <w:t>，通过实际案例撰写仲裁协议，</w:t>
      </w:r>
      <w:r>
        <w:rPr>
          <w:rFonts w:ascii="Verdana" w:hAnsi="Verdana" w:cs="宋体" w:hint="eastAsia"/>
        </w:rPr>
        <w:t>明白仲裁协议的重要性</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lastRenderedPageBreak/>
        <w:t>研究与思考：</w:t>
      </w:r>
      <w:r>
        <w:rPr>
          <w:rFonts w:ascii="宋体" w:hAnsi="宋体" w:hint="eastAsia"/>
        </w:rPr>
        <w:t>通过真实案例模拟引导学生了解仲裁协议的重要性及仲裁协议的效力，其中学生自己动手，查阅资料，撰写协议，再在根据个案分析不同形式及内容协议的效力，可加深印象，事半功倍</w:t>
      </w:r>
    </w:p>
    <w:p w:rsidR="00070CB4" w:rsidRDefault="00AE42A3">
      <w:pPr>
        <w:pStyle w:val="2"/>
        <w:ind w:leftChars="229" w:left="481" w:firstLineChars="1200" w:firstLine="2880"/>
        <w:rPr>
          <w:rFonts w:ascii="宋体" w:hAnsi="宋体"/>
        </w:rPr>
      </w:pPr>
      <w:r>
        <w:rPr>
          <w:rFonts w:ascii="宋体" w:hAnsi="宋体" w:hint="eastAsia"/>
        </w:rPr>
        <w:t>理论六</w:t>
      </w:r>
      <w:r>
        <w:rPr>
          <w:rFonts w:ascii="宋体" w:hAnsi="宋体" w:hint="eastAsia"/>
        </w:rPr>
        <w:t xml:space="preserve">　　</w:t>
      </w:r>
      <w:proofErr w:type="gramStart"/>
      <w:r>
        <w:rPr>
          <w:rFonts w:ascii="宋体" w:hAnsi="宋体" w:hint="eastAsia"/>
        </w:rPr>
        <w:t xml:space="preserve">　</w:t>
      </w:r>
      <w:proofErr w:type="gramEnd"/>
    </w:p>
    <w:p w:rsidR="00070CB4" w:rsidRDefault="00AE42A3">
      <w:pPr>
        <w:pStyle w:val="2"/>
      </w:pPr>
      <w:r>
        <w:rPr>
          <w:rFonts w:ascii="宋体" w:hAnsi="宋体" w:hint="eastAsia"/>
        </w:rPr>
        <w:t>实验名称：</w:t>
      </w:r>
      <w:r>
        <w:rPr>
          <w:rFonts w:hint="eastAsia"/>
        </w:rPr>
        <w:t>仲裁程序</w:t>
      </w:r>
    </w:p>
    <w:p w:rsidR="00070CB4" w:rsidRDefault="00AE42A3">
      <w:pPr>
        <w:pStyle w:val="2"/>
        <w:rPr>
          <w:rFonts w:ascii="宋体" w:hAnsi="宋体"/>
        </w:rPr>
      </w:pPr>
      <w:r>
        <w:rPr>
          <w:rFonts w:ascii="宋体" w:hAnsi="宋体" w:hint="eastAsia"/>
        </w:rPr>
        <w:t>实验内容：</w:t>
      </w:r>
      <w:r>
        <w:rPr>
          <w:rFonts w:ascii="宋体" w:hAnsi="宋体" w:hint="eastAsia"/>
        </w:rPr>
        <w:t>以案说法，引申出</w:t>
      </w:r>
      <w:r>
        <w:rPr>
          <w:rFonts w:asciiTheme="minorEastAsia" w:hAnsiTheme="minorEastAsia" w:cs="Arial" w:hint="eastAsia"/>
        </w:rPr>
        <w:t>仲裁</w:t>
      </w:r>
      <w:r>
        <w:rPr>
          <w:rFonts w:asciiTheme="minorEastAsia" w:hAnsiTheme="minorEastAsia" w:cs="Arial" w:hint="eastAsia"/>
        </w:rPr>
        <w:t>实践整个法定程序的学习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宋体" w:hAnsi="宋体" w:hint="eastAsia"/>
        </w:rPr>
        <w:t>通过对仲裁实务流程的模拟，要求学生掌握</w:t>
      </w:r>
      <w:r>
        <w:rPr>
          <w:rFonts w:asciiTheme="minorEastAsia" w:hAnsiTheme="minorEastAsia" w:cstheme="minorEastAsia" w:hint="eastAsia"/>
        </w:rPr>
        <w:t>仲裁的概念、仲裁</w:t>
      </w:r>
      <w:r>
        <w:rPr>
          <w:rFonts w:asciiTheme="minorEastAsia" w:hAnsiTheme="minorEastAsia" w:cstheme="minorEastAsia" w:hint="eastAsia"/>
        </w:rPr>
        <w:t>类型</w:t>
      </w:r>
      <w:r>
        <w:rPr>
          <w:rFonts w:asciiTheme="minorEastAsia" w:hAnsiTheme="minorEastAsia" w:cstheme="minorEastAsia" w:hint="eastAsia"/>
        </w:rPr>
        <w:t>、仲裁程序</w:t>
      </w:r>
      <w:r>
        <w:rPr>
          <w:rFonts w:asciiTheme="minorEastAsia" w:hAnsiTheme="minorEastAsia" w:cstheme="minorEastAsia" w:hint="eastAsia"/>
        </w:rPr>
        <w:t>等仲裁法基本知识</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hint="eastAsia"/>
        </w:rPr>
        <w:t>公</w:t>
      </w:r>
      <w:r>
        <w:rPr>
          <w:rFonts w:hint="eastAsia"/>
        </w:rPr>
        <w:t>法人能否成为仲裁中的当事人</w:t>
      </w:r>
    </w:p>
    <w:p w:rsidR="00070CB4" w:rsidRDefault="00AE42A3">
      <w:pPr>
        <w:pStyle w:val="2"/>
        <w:ind w:leftChars="229" w:left="481" w:firstLineChars="1200" w:firstLine="2880"/>
        <w:rPr>
          <w:rFonts w:ascii="宋体" w:hAnsi="宋体"/>
        </w:rPr>
      </w:pPr>
      <w:proofErr w:type="gramStart"/>
      <w:r>
        <w:rPr>
          <w:rFonts w:ascii="宋体" w:hAnsi="宋体" w:hint="eastAsia"/>
        </w:rPr>
        <w:t>理论七</w:t>
      </w:r>
      <w:proofErr w:type="gramEnd"/>
      <w:r>
        <w:rPr>
          <w:rFonts w:ascii="宋体" w:hAnsi="宋体" w:hint="eastAsia"/>
        </w:rPr>
        <w:t xml:space="preserve">　　</w:t>
      </w:r>
      <w:proofErr w:type="gramStart"/>
      <w:r>
        <w:rPr>
          <w:rFonts w:ascii="宋体" w:hAnsi="宋体" w:hint="eastAsia"/>
        </w:rPr>
        <w:t xml:space="preserve">　</w:t>
      </w:r>
      <w:proofErr w:type="gramEnd"/>
    </w:p>
    <w:p w:rsidR="00070CB4" w:rsidRDefault="00AE42A3">
      <w:pPr>
        <w:pStyle w:val="2"/>
      </w:pPr>
      <w:r>
        <w:rPr>
          <w:rFonts w:ascii="宋体" w:hAnsi="宋体" w:hint="eastAsia"/>
        </w:rPr>
        <w:t>实验名称：</w:t>
      </w:r>
      <w:r>
        <w:rPr>
          <w:rFonts w:hint="eastAsia"/>
        </w:rPr>
        <w:t>申请撤销仲裁裁决</w:t>
      </w:r>
    </w:p>
    <w:p w:rsidR="00070CB4" w:rsidRDefault="00AE42A3">
      <w:pPr>
        <w:pStyle w:val="2"/>
        <w:rPr>
          <w:rFonts w:ascii="宋体" w:hAnsi="宋体"/>
        </w:rPr>
      </w:pPr>
      <w:r>
        <w:rPr>
          <w:rFonts w:ascii="宋体" w:hAnsi="宋体" w:hint="eastAsia"/>
        </w:rPr>
        <w:t>实验内容：</w:t>
      </w:r>
      <w:r>
        <w:rPr>
          <w:rFonts w:ascii="宋体" w:hAnsi="宋体" w:hint="eastAsia"/>
        </w:rPr>
        <w:t>以</w:t>
      </w:r>
      <w:r>
        <w:rPr>
          <w:rFonts w:ascii="宋体" w:hAnsi="宋体" w:hint="eastAsia"/>
        </w:rPr>
        <w:t>案说法，引导出</w:t>
      </w:r>
      <w:r>
        <w:rPr>
          <w:rFonts w:asciiTheme="minorEastAsia" w:hAnsiTheme="minorEastAsia" w:cs="Arial" w:hint="eastAsia"/>
        </w:rPr>
        <w:t>仲裁</w:t>
      </w:r>
      <w:r>
        <w:rPr>
          <w:rFonts w:asciiTheme="minorEastAsia" w:hAnsiTheme="minorEastAsia" w:cs="Arial" w:hint="eastAsia"/>
        </w:rPr>
        <w:t>裁决撤销相关知识点的学习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宋体" w:hAnsi="宋体" w:hint="eastAsia"/>
        </w:rPr>
        <w:t>通过对仲裁实务流程的模拟，要求学生掌握</w:t>
      </w:r>
      <w:r>
        <w:rPr>
          <w:rFonts w:asciiTheme="minorEastAsia" w:hAnsiTheme="minorEastAsia" w:cstheme="minorEastAsia" w:hint="eastAsia"/>
        </w:rPr>
        <w:t>仲裁</w:t>
      </w:r>
      <w:r>
        <w:rPr>
          <w:rFonts w:asciiTheme="minorEastAsia" w:hAnsiTheme="minorEastAsia" w:cstheme="minorEastAsia" w:hint="eastAsia"/>
        </w:rPr>
        <w:t>裁决是否可以撤销、撤销的条件及临时裁决等基本知识点。</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何谓</w:t>
      </w:r>
      <w:r>
        <w:rPr>
          <w:rFonts w:hint="eastAsia"/>
        </w:rPr>
        <w:t>临时裁决、部分裁决与全部裁决</w:t>
      </w:r>
      <w:r>
        <w:rPr>
          <w:rFonts w:hint="eastAsia"/>
        </w:rPr>
        <w:t>。</w:t>
      </w:r>
    </w:p>
    <w:p w:rsidR="00070CB4" w:rsidRDefault="00AE42A3">
      <w:pPr>
        <w:pStyle w:val="2"/>
        <w:ind w:leftChars="229" w:left="481" w:firstLineChars="1200" w:firstLine="2880"/>
        <w:rPr>
          <w:rFonts w:ascii="宋体" w:hAnsi="宋体"/>
        </w:rPr>
      </w:pPr>
      <w:proofErr w:type="gramStart"/>
      <w:r>
        <w:rPr>
          <w:rFonts w:ascii="宋体" w:hAnsi="宋体" w:hint="eastAsia"/>
        </w:rPr>
        <w:t>理论八</w:t>
      </w:r>
      <w:proofErr w:type="gramEnd"/>
      <w:r>
        <w:rPr>
          <w:rFonts w:ascii="宋体" w:hAnsi="宋体" w:hint="eastAsia"/>
        </w:rPr>
        <w:t xml:space="preserve">　　</w:t>
      </w:r>
      <w:proofErr w:type="gramStart"/>
      <w:r>
        <w:rPr>
          <w:rFonts w:ascii="宋体" w:hAnsi="宋体" w:hint="eastAsia"/>
        </w:rPr>
        <w:t xml:space="preserve">　</w:t>
      </w:r>
      <w:proofErr w:type="gramEnd"/>
    </w:p>
    <w:p w:rsidR="00070CB4" w:rsidRDefault="00AE42A3">
      <w:pPr>
        <w:pStyle w:val="2"/>
      </w:pPr>
      <w:r>
        <w:rPr>
          <w:rFonts w:ascii="宋体" w:hAnsi="宋体" w:hint="eastAsia"/>
        </w:rPr>
        <w:t>实验名称：</w:t>
      </w:r>
      <w:r>
        <w:rPr>
          <w:rFonts w:hint="eastAsia"/>
        </w:rPr>
        <w:t>涉外仲裁</w:t>
      </w:r>
    </w:p>
    <w:p w:rsidR="00070CB4" w:rsidRDefault="00AE42A3">
      <w:pPr>
        <w:pStyle w:val="2"/>
        <w:rPr>
          <w:rFonts w:asciiTheme="minorEastAsia" w:hAnsiTheme="minorEastAsia" w:cs="Arial"/>
        </w:rPr>
      </w:pPr>
      <w:r>
        <w:rPr>
          <w:rFonts w:ascii="宋体" w:hAnsi="宋体" w:hint="eastAsia"/>
        </w:rPr>
        <w:t>实验内容：</w:t>
      </w:r>
      <w:r>
        <w:rPr>
          <w:rFonts w:ascii="宋体" w:hAnsi="宋体" w:hint="eastAsia"/>
        </w:rPr>
        <w:t>以案说法，引导出涉外</w:t>
      </w:r>
      <w:r>
        <w:rPr>
          <w:rFonts w:asciiTheme="minorEastAsia" w:hAnsiTheme="minorEastAsia" w:cs="Arial" w:hint="eastAsia"/>
        </w:rPr>
        <w:t>仲裁</w:t>
      </w:r>
      <w:r>
        <w:rPr>
          <w:rFonts w:asciiTheme="minorEastAsia" w:hAnsiTheme="minorEastAsia" w:cs="Arial" w:hint="eastAsia"/>
        </w:rPr>
        <w:t>的界定、涉及的相关规则制度等知识点的学习。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lastRenderedPageBreak/>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宋体" w:hAnsi="宋体" w:hint="eastAsia"/>
        </w:rPr>
        <w:t>通过对涉外仲裁实务案例的评析，要求学生掌握涉外</w:t>
      </w:r>
      <w:r>
        <w:rPr>
          <w:rFonts w:asciiTheme="minorEastAsia" w:hAnsiTheme="minorEastAsia" w:cstheme="minorEastAsia" w:hint="eastAsia"/>
        </w:rPr>
        <w:t>仲裁的概念、</w:t>
      </w:r>
      <w:r>
        <w:rPr>
          <w:rFonts w:asciiTheme="minorEastAsia" w:hAnsiTheme="minorEastAsia" w:cstheme="minorEastAsia" w:hint="eastAsia"/>
        </w:rPr>
        <w:t>特征及法律规范等基本知识。</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hint="eastAsia"/>
        </w:rPr>
        <w:t>“国际”或“涉外”的判定</w:t>
      </w:r>
      <w:r>
        <w:rPr>
          <w:rFonts w:ascii="宋体" w:hAnsi="宋体" w:hint="eastAsia"/>
        </w:rPr>
        <w:t>。</w:t>
      </w:r>
      <w:r>
        <w:rPr>
          <w:rFonts w:ascii="宋体" w:hAnsi="宋体" w:hint="eastAsia"/>
        </w:rPr>
        <w:t xml:space="preserve"> </w:t>
      </w:r>
    </w:p>
    <w:p w:rsidR="00070CB4" w:rsidRDefault="00AE42A3">
      <w:pPr>
        <w:pStyle w:val="2"/>
        <w:ind w:leftChars="229" w:left="481" w:firstLineChars="1200" w:firstLine="2880"/>
        <w:rPr>
          <w:rFonts w:ascii="宋体" w:hAnsi="宋体"/>
        </w:rPr>
      </w:pPr>
      <w:r>
        <w:rPr>
          <w:rFonts w:ascii="宋体" w:hAnsi="宋体" w:hint="eastAsia"/>
        </w:rPr>
        <w:t>理论九</w:t>
      </w:r>
      <w:r>
        <w:rPr>
          <w:rFonts w:ascii="宋体" w:hAnsi="宋体" w:hint="eastAsia"/>
        </w:rPr>
        <w:t xml:space="preserve">　　</w:t>
      </w:r>
      <w:proofErr w:type="gramStart"/>
      <w:r>
        <w:rPr>
          <w:rFonts w:ascii="宋体" w:hAnsi="宋体" w:hint="eastAsia"/>
        </w:rPr>
        <w:t xml:space="preserve">　</w:t>
      </w:r>
      <w:proofErr w:type="gramEnd"/>
    </w:p>
    <w:p w:rsidR="00070CB4" w:rsidRDefault="00AE42A3">
      <w:pPr>
        <w:pStyle w:val="2"/>
        <w:rPr>
          <w:rFonts w:ascii="宋体" w:eastAsia="宋体" w:hAnsi="宋体" w:cs="Arial"/>
        </w:rPr>
      </w:pPr>
      <w:r>
        <w:rPr>
          <w:rFonts w:ascii="宋体" w:hAnsi="宋体" w:hint="eastAsia"/>
        </w:rPr>
        <w:t>实验名称：</w:t>
      </w:r>
      <w:r>
        <w:rPr>
          <w:rFonts w:ascii="宋体" w:eastAsia="宋体" w:hAnsi="宋体" w:cs="Arial" w:hint="eastAsia"/>
        </w:rPr>
        <w:t>中国内地与港澳台地区相互执行仲裁裁决</w:t>
      </w:r>
    </w:p>
    <w:p w:rsidR="00070CB4" w:rsidRDefault="00AE42A3">
      <w:pPr>
        <w:pStyle w:val="2"/>
        <w:rPr>
          <w:rFonts w:ascii="宋体" w:hAnsi="宋体"/>
        </w:rPr>
      </w:pPr>
      <w:r>
        <w:rPr>
          <w:rFonts w:ascii="宋体" w:hAnsi="宋体" w:hint="eastAsia"/>
        </w:rPr>
        <w:t>实验内容：</w:t>
      </w:r>
      <w:r>
        <w:rPr>
          <w:rFonts w:ascii="宋体" w:hAnsi="宋体" w:hint="eastAsia"/>
        </w:rPr>
        <w:t>以案说法，</w:t>
      </w:r>
      <w:proofErr w:type="gramStart"/>
      <w:r>
        <w:rPr>
          <w:rFonts w:ascii="宋体" w:hAnsi="宋体" w:hint="eastAsia"/>
        </w:rPr>
        <w:t>引中国</w:t>
      </w:r>
      <w:proofErr w:type="gramEnd"/>
      <w:r>
        <w:rPr>
          <w:rFonts w:ascii="宋体" w:hAnsi="宋体" w:hint="eastAsia"/>
        </w:rPr>
        <w:t>内地与港澳台地区相互间承认与执行仲裁裁决的规则协议</w:t>
      </w:r>
      <w:r>
        <w:rPr>
          <w:rFonts w:asciiTheme="minorEastAsia" w:hAnsiTheme="minorEastAsia" w:cs="Arial" w:hint="eastAsia"/>
        </w:rPr>
        <w:t>的学习</w:t>
      </w:r>
    </w:p>
    <w:p w:rsidR="00070CB4" w:rsidRDefault="00AE42A3">
      <w:pPr>
        <w:pStyle w:val="2"/>
        <w:rPr>
          <w:rFonts w:ascii="宋体" w:hAnsi="宋体"/>
        </w:rPr>
      </w:pPr>
      <w:r>
        <w:rPr>
          <w:rFonts w:ascii="宋体" w:hAnsi="宋体" w:hint="eastAsia"/>
        </w:rPr>
        <w:t>实验性质：</w:t>
      </w:r>
      <w:r>
        <w:rPr>
          <w:rFonts w:ascii="宋体" w:hAnsi="宋体" w:hint="eastAsia"/>
        </w:rPr>
        <w:t>综合性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pPr>
      <w:r>
        <w:rPr>
          <w:rFonts w:ascii="宋体" w:hAnsi="宋体" w:hint="eastAsia"/>
        </w:rPr>
        <w:t>实验目的与要求：</w:t>
      </w:r>
      <w:r>
        <w:rPr>
          <w:rFonts w:ascii="宋体" w:hAnsi="宋体" w:hint="eastAsia"/>
        </w:rPr>
        <w:t>通过对涉港仲裁实务案例的评析，要求学生了解</w:t>
      </w:r>
      <w:r>
        <w:rPr>
          <w:rFonts w:hint="eastAsia"/>
        </w:rPr>
        <w:t>《内地与香港特别行政区相互执行仲裁裁决的安排》</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内地与港澳台地区仲裁裁决的承认与执行有何特别之处。</w:t>
      </w:r>
      <w:r>
        <w:rPr>
          <w:rFonts w:ascii="宋体" w:hAnsi="宋体" w:hint="eastAsia"/>
        </w:rPr>
        <w:t xml:space="preserve"> </w:t>
      </w:r>
    </w:p>
    <w:p w:rsidR="00070CB4" w:rsidRDefault="00070CB4">
      <w:pPr>
        <w:pStyle w:val="2"/>
        <w:rPr>
          <w:rFonts w:ascii="宋体" w:hAnsi="宋体"/>
        </w:rPr>
      </w:pPr>
    </w:p>
    <w:bookmarkEnd w:id="0"/>
    <w:p w:rsidR="00070CB4" w:rsidRDefault="00AE42A3">
      <w:pPr>
        <w:pStyle w:val="2"/>
        <w:rPr>
          <w:rFonts w:ascii="宋体" w:hAnsi="宋体"/>
        </w:rPr>
      </w:pPr>
      <w:r>
        <w:rPr>
          <w:rFonts w:ascii="宋体" w:hAnsi="宋体" w:hint="eastAsia"/>
        </w:rPr>
        <w:t xml:space="preserve">　　　　　　　　　　　　　　</w:t>
      </w:r>
      <w:bookmarkStart w:id="1" w:name="OLE_LINK4"/>
      <w:r>
        <w:rPr>
          <w:rFonts w:ascii="宋体" w:hAnsi="宋体" w:hint="eastAsia"/>
        </w:rPr>
        <w:t>实验项目</w:t>
      </w:r>
      <w:r>
        <w:rPr>
          <w:rFonts w:ascii="宋体" w:hAnsi="宋体" w:hint="eastAsia"/>
        </w:rPr>
        <w:t>十</w:t>
      </w:r>
    </w:p>
    <w:p w:rsidR="00070CB4" w:rsidRDefault="00AE42A3">
      <w:pPr>
        <w:pStyle w:val="2"/>
      </w:pPr>
      <w:r>
        <w:rPr>
          <w:rFonts w:ascii="宋体" w:hAnsi="宋体" w:hint="eastAsia"/>
        </w:rPr>
        <w:t>实验名称：</w:t>
      </w:r>
      <w:r>
        <w:rPr>
          <w:rFonts w:ascii="宋体" w:hAnsi="宋体" w:cs="Arial" w:hint="eastAsia"/>
          <w:color w:val="000000"/>
        </w:rPr>
        <w:t>甲</w:t>
      </w:r>
      <w:r>
        <w:rPr>
          <w:rFonts w:ascii="宋体" w:hAnsi="宋体" w:cs="Arial" w:hint="eastAsia"/>
          <w:color w:val="000000"/>
        </w:rPr>
        <w:t>珠宝首饰股份有限公司诉</w:t>
      </w:r>
      <w:r>
        <w:rPr>
          <w:rFonts w:ascii="宋体" w:hAnsi="宋体" w:cs="Arial" w:hint="eastAsia"/>
          <w:color w:val="000000"/>
        </w:rPr>
        <w:t>乙</w:t>
      </w:r>
      <w:r>
        <w:rPr>
          <w:rFonts w:ascii="宋体" w:hAnsi="宋体" w:cs="Arial" w:hint="eastAsia"/>
          <w:color w:val="000000"/>
        </w:rPr>
        <w:t>首饰有限公司著作权侵权纠纷案</w:t>
      </w:r>
    </w:p>
    <w:p w:rsidR="00070CB4" w:rsidRDefault="00AE42A3">
      <w:pPr>
        <w:pStyle w:val="a3"/>
        <w:snapToGrid w:val="0"/>
        <w:spacing w:line="340" w:lineRule="exact"/>
        <w:rPr>
          <w:rFonts w:asciiTheme="minorEastAsia" w:hAnsiTheme="minorEastAsia" w:cstheme="minorEastAsia"/>
        </w:rPr>
      </w:pPr>
      <w:r>
        <w:rPr>
          <w:rFonts w:hint="eastAsia"/>
        </w:rPr>
        <w:t>实验内容：</w:t>
      </w:r>
      <w:r>
        <w:rPr>
          <w:rFonts w:asciiTheme="minorEastAsia" w:hAnsiTheme="minorEastAsia" w:cstheme="minorEastAsia" w:hint="eastAsia"/>
          <w:bCs/>
        </w:rPr>
        <w:t>申请人拥有</w:t>
      </w:r>
      <w:r>
        <w:rPr>
          <w:rFonts w:asciiTheme="minorEastAsia" w:hAnsiTheme="minorEastAsia" w:cstheme="minorEastAsia" w:hint="eastAsia"/>
          <w:bCs/>
        </w:rPr>
        <w:t>某款</w:t>
      </w:r>
      <w:r>
        <w:rPr>
          <w:rFonts w:asciiTheme="minorEastAsia" w:hAnsiTheme="minorEastAsia" w:cstheme="minorEastAsia" w:hint="eastAsia"/>
          <w:bCs/>
        </w:rPr>
        <w:t>蛇年生肖设计作品著作权</w:t>
      </w:r>
      <w:r>
        <w:rPr>
          <w:rFonts w:asciiTheme="minorEastAsia" w:hAnsiTheme="minorEastAsia" w:cstheme="minorEastAsia" w:hint="eastAsia"/>
          <w:bCs/>
        </w:rPr>
        <w:t>，</w:t>
      </w:r>
      <w:r>
        <w:rPr>
          <w:rFonts w:asciiTheme="minorEastAsia" w:hAnsiTheme="minorEastAsia" w:cstheme="minorEastAsia" w:hint="eastAsia"/>
          <w:bCs/>
        </w:rPr>
        <w:t>于</w:t>
      </w:r>
      <w:r>
        <w:rPr>
          <w:rFonts w:asciiTheme="minorEastAsia" w:hAnsiTheme="minorEastAsia" w:cstheme="minorEastAsia" w:hint="eastAsia"/>
          <w:bCs/>
        </w:rPr>
        <w:t>201</w:t>
      </w:r>
      <w:r>
        <w:rPr>
          <w:rFonts w:asciiTheme="minorEastAsia" w:hAnsiTheme="minorEastAsia" w:cstheme="minorEastAsia" w:hint="eastAsia"/>
          <w:bCs/>
        </w:rPr>
        <w:t>6</w:t>
      </w:r>
      <w:r>
        <w:rPr>
          <w:rFonts w:asciiTheme="minorEastAsia" w:hAnsiTheme="minorEastAsia" w:cstheme="minorEastAsia" w:hint="eastAsia"/>
          <w:bCs/>
        </w:rPr>
        <w:t>年</w:t>
      </w:r>
      <w:r>
        <w:rPr>
          <w:rFonts w:asciiTheme="minorEastAsia" w:hAnsiTheme="minorEastAsia" w:cstheme="minorEastAsia" w:hint="eastAsia"/>
          <w:bCs/>
        </w:rPr>
        <w:t>发现被申请人</w:t>
      </w:r>
      <w:r>
        <w:rPr>
          <w:rFonts w:asciiTheme="minorEastAsia" w:hAnsiTheme="minorEastAsia" w:cstheme="minorEastAsia" w:hint="eastAsia"/>
          <w:bCs/>
        </w:rPr>
        <w:t>推出</w:t>
      </w:r>
      <w:r>
        <w:rPr>
          <w:rFonts w:asciiTheme="minorEastAsia" w:hAnsiTheme="minorEastAsia" w:cstheme="minorEastAsia" w:hint="eastAsia"/>
          <w:bCs/>
        </w:rPr>
        <w:t>的</w:t>
      </w:r>
      <w:r>
        <w:rPr>
          <w:rFonts w:asciiTheme="minorEastAsia" w:hAnsiTheme="minorEastAsia" w:cstheme="minorEastAsia" w:hint="eastAsia"/>
          <w:bCs/>
        </w:rPr>
        <w:t>本命年吉祥物礼物，十二生肖水晶项链</w:t>
      </w:r>
      <w:proofErr w:type="gramStart"/>
      <w:r>
        <w:rPr>
          <w:rFonts w:asciiTheme="minorEastAsia" w:hAnsiTheme="minorEastAsia" w:cstheme="minorEastAsia" w:hint="eastAsia"/>
          <w:bCs/>
        </w:rPr>
        <w:t>”</w:t>
      </w:r>
      <w:proofErr w:type="gramEnd"/>
      <w:r>
        <w:rPr>
          <w:rFonts w:asciiTheme="minorEastAsia" w:hAnsiTheme="minorEastAsia" w:cstheme="minorEastAsia" w:hint="eastAsia"/>
          <w:bCs/>
        </w:rPr>
        <w:t>中，</w:t>
      </w:r>
      <w:r>
        <w:rPr>
          <w:rFonts w:asciiTheme="minorEastAsia" w:hAnsiTheme="minorEastAsia" w:cstheme="minorEastAsia" w:hint="eastAsia"/>
          <w:bCs/>
        </w:rPr>
        <w:t>抄袭了</w:t>
      </w:r>
      <w:r>
        <w:rPr>
          <w:rFonts w:asciiTheme="minorEastAsia" w:hAnsiTheme="minorEastAsia" w:cstheme="minorEastAsia" w:hint="eastAsia"/>
          <w:bCs/>
        </w:rPr>
        <w:t>申请人生肖蛇的</w:t>
      </w:r>
      <w:r>
        <w:rPr>
          <w:rFonts w:asciiTheme="minorEastAsia" w:hAnsiTheme="minorEastAsia" w:cstheme="minorEastAsia" w:hint="eastAsia"/>
          <w:bCs/>
        </w:rPr>
        <w:t>核心设计理念</w:t>
      </w:r>
      <w:r>
        <w:rPr>
          <w:rFonts w:asciiTheme="minorEastAsia" w:hAnsiTheme="minorEastAsia" w:cstheme="minorEastAsia" w:hint="eastAsia"/>
          <w:bCs/>
        </w:rPr>
        <w:t>，</w:t>
      </w:r>
      <w:r>
        <w:rPr>
          <w:rFonts w:asciiTheme="minorEastAsia" w:hAnsiTheme="minorEastAsia" w:cstheme="minorEastAsia" w:hint="eastAsia"/>
          <w:bCs/>
        </w:rPr>
        <w:t>被申请人</w:t>
      </w:r>
      <w:r>
        <w:rPr>
          <w:rFonts w:asciiTheme="minorEastAsia" w:hAnsiTheme="minorEastAsia" w:cstheme="minorEastAsia" w:hint="eastAsia"/>
          <w:bCs/>
        </w:rPr>
        <w:t>在其网店及</w:t>
      </w:r>
      <w:r>
        <w:rPr>
          <w:rFonts w:asciiTheme="minorEastAsia" w:hAnsiTheme="minorEastAsia" w:cstheme="minorEastAsia" w:hint="eastAsia"/>
          <w:bCs/>
        </w:rPr>
        <w:t>广州</w:t>
      </w:r>
      <w:r>
        <w:rPr>
          <w:rFonts w:asciiTheme="minorEastAsia" w:hAnsiTheme="minorEastAsia" w:cstheme="minorEastAsia" w:hint="eastAsia"/>
          <w:bCs/>
        </w:rPr>
        <w:t>的实体店均大量销售上述产品</w:t>
      </w:r>
      <w:r>
        <w:rPr>
          <w:rFonts w:asciiTheme="minorEastAsia" w:hAnsiTheme="minorEastAsia" w:cstheme="minorEastAsia" w:hint="eastAsia"/>
          <w:bCs/>
        </w:rPr>
        <w:t>，</w:t>
      </w:r>
      <w:r>
        <w:rPr>
          <w:rFonts w:asciiTheme="minorEastAsia" w:hAnsiTheme="minorEastAsia" w:cstheme="minorEastAsia" w:hint="eastAsia"/>
          <w:bCs/>
        </w:rPr>
        <w:t>申请人认为被申请人</w:t>
      </w:r>
      <w:r>
        <w:rPr>
          <w:rFonts w:asciiTheme="minorEastAsia" w:hAnsiTheme="minorEastAsia" w:cstheme="minorEastAsia" w:hint="eastAsia"/>
          <w:bCs/>
        </w:rPr>
        <w:t>的上述行为已侵犯了</w:t>
      </w:r>
      <w:r>
        <w:rPr>
          <w:rFonts w:asciiTheme="minorEastAsia" w:hAnsiTheme="minorEastAsia" w:cstheme="minorEastAsia" w:hint="eastAsia"/>
          <w:bCs/>
        </w:rPr>
        <w:t>自己</w:t>
      </w:r>
      <w:r>
        <w:rPr>
          <w:rFonts w:asciiTheme="minorEastAsia" w:hAnsiTheme="minorEastAsia" w:cstheme="minorEastAsia" w:hint="eastAsia"/>
          <w:bCs/>
        </w:rPr>
        <w:t>的著作权</w:t>
      </w:r>
      <w:r>
        <w:rPr>
          <w:rFonts w:asciiTheme="minorEastAsia" w:hAnsiTheme="minorEastAsia" w:cstheme="minorEastAsia" w:hint="eastAsia"/>
          <w:bCs/>
        </w:rPr>
        <w:t>，</w:t>
      </w:r>
      <w:r>
        <w:rPr>
          <w:rFonts w:asciiTheme="minorEastAsia" w:hAnsiTheme="minorEastAsia" w:cstheme="minorEastAsia" w:hint="eastAsia"/>
          <w:bCs/>
        </w:rPr>
        <w:t>双方协商未果，同意提请仲裁。</w:t>
      </w:r>
    </w:p>
    <w:p w:rsidR="00070CB4" w:rsidRDefault="00AE42A3">
      <w:pPr>
        <w:pStyle w:val="2"/>
        <w:rPr>
          <w:rFonts w:ascii="宋体" w:hAnsi="宋体"/>
        </w:rPr>
      </w:pPr>
      <w:r>
        <w:rPr>
          <w:rFonts w:ascii="宋体" w:hAnsi="宋体" w:hint="eastAsia"/>
        </w:rPr>
        <w:t>实验性质：</w:t>
      </w:r>
      <w:bookmarkStart w:id="2" w:name="OLE_LINK5"/>
      <w:r>
        <w:rPr>
          <w:rFonts w:ascii="宋体" w:hAnsi="宋体" w:hint="eastAsia"/>
        </w:rPr>
        <w:t>综合性、设计性</w:t>
      </w:r>
      <w:bookmarkStart w:id="3" w:name="_GoBack"/>
      <w:bookmarkEnd w:id="3"/>
    </w:p>
    <w:bookmarkEnd w:id="2"/>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Theme="minorEastAsia" w:hAnsiTheme="minorEastAsia" w:cstheme="minorEastAsia"/>
          <w:bCs/>
        </w:rPr>
      </w:pPr>
      <w:r>
        <w:rPr>
          <w:rFonts w:asciiTheme="minorEastAsia" w:hAnsiTheme="minorEastAsia" w:cstheme="minorEastAsia" w:hint="eastAsia"/>
        </w:rPr>
        <w:t>实验目的与要求：</w:t>
      </w:r>
      <w:bookmarkStart w:id="4" w:name="OLE_LINK6"/>
      <w:r>
        <w:rPr>
          <w:rFonts w:asciiTheme="minorEastAsia" w:hAnsiTheme="minorEastAsia" w:cstheme="minorEastAsia" w:hint="eastAsia"/>
        </w:rPr>
        <w:t>通过真实案</w:t>
      </w:r>
      <w:bookmarkEnd w:id="4"/>
      <w:r>
        <w:rPr>
          <w:rFonts w:asciiTheme="minorEastAsia" w:hAnsiTheme="minorEastAsia" w:cstheme="minorEastAsia" w:hint="eastAsia"/>
        </w:rPr>
        <w:t>例的模拟，了解</w:t>
      </w:r>
      <w:r>
        <w:rPr>
          <w:rFonts w:asciiTheme="minorEastAsia" w:hAnsiTheme="minorEastAsia" w:cstheme="minorEastAsia" w:hint="eastAsia"/>
          <w:bCs/>
        </w:rPr>
        <w:t>美术作品著作权</w:t>
      </w:r>
      <w:r>
        <w:rPr>
          <w:rFonts w:asciiTheme="minorEastAsia" w:hAnsiTheme="minorEastAsia" w:cstheme="minorEastAsia" w:hint="eastAsia"/>
          <w:bCs/>
        </w:rPr>
        <w:t>的认定及保护，学习质证意见书的撰写。</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lastRenderedPageBreak/>
        <w:t>研究与思考：</w:t>
      </w:r>
      <w:bookmarkEnd w:id="1"/>
      <w:r>
        <w:rPr>
          <w:rFonts w:ascii="宋体" w:hAnsi="宋体" w:hint="eastAsia"/>
        </w:rPr>
        <w:t>学生了解与训练仲裁实务中运用适当的法律进行质证、答辩与交锋的庭审辩论技巧，撰写质证意见，同时积累美术作品著作权的相关基础知识。</w:t>
      </w:r>
    </w:p>
    <w:p w:rsidR="00070CB4" w:rsidRDefault="00AE42A3">
      <w:pPr>
        <w:pStyle w:val="2"/>
        <w:jc w:val="center"/>
        <w:rPr>
          <w:rFonts w:ascii="宋体" w:hAnsi="宋体"/>
        </w:rPr>
      </w:pPr>
      <w:r>
        <w:rPr>
          <w:rFonts w:ascii="宋体" w:hAnsi="宋体" w:hint="eastAsia"/>
        </w:rPr>
        <w:t>实验项目</w:t>
      </w:r>
      <w:r>
        <w:rPr>
          <w:rFonts w:ascii="宋体" w:hAnsi="宋体" w:hint="eastAsia"/>
        </w:rPr>
        <w:t>十一</w:t>
      </w:r>
    </w:p>
    <w:p w:rsidR="00070CB4" w:rsidRDefault="00AE42A3">
      <w:pPr>
        <w:pStyle w:val="2"/>
      </w:pPr>
      <w:r>
        <w:rPr>
          <w:rFonts w:ascii="宋体" w:hAnsi="宋体" w:hint="eastAsia"/>
        </w:rPr>
        <w:t>实验名称：</w:t>
      </w:r>
      <w:r>
        <w:rPr>
          <w:rFonts w:asciiTheme="minorEastAsia" w:hAnsiTheme="minorEastAsia" w:cs="Arial" w:hint="eastAsia"/>
          <w:bCs/>
        </w:rPr>
        <w:t>东莞市甲电子有限公司与东莞市乙科技咨询公司纠纷案</w:t>
      </w:r>
    </w:p>
    <w:p w:rsidR="00070CB4" w:rsidRDefault="00AE42A3">
      <w:pPr>
        <w:outlineLvl w:val="0"/>
        <w:rPr>
          <w:rFonts w:asciiTheme="minorEastAsia" w:hAnsiTheme="minorEastAsia" w:cstheme="minorEastAsia"/>
          <w:bCs/>
          <w:kern w:val="0"/>
          <w:sz w:val="24"/>
        </w:rPr>
      </w:pPr>
      <w:r>
        <w:rPr>
          <w:rFonts w:ascii="宋体" w:hAnsi="宋体" w:hint="eastAsia"/>
          <w:sz w:val="24"/>
        </w:rPr>
        <w:t>实验内容</w:t>
      </w:r>
      <w:r>
        <w:rPr>
          <w:rFonts w:ascii="宋体" w:hAnsi="宋体" w:hint="eastAsia"/>
        </w:rPr>
        <w:t>：</w:t>
      </w:r>
      <w:r>
        <w:rPr>
          <w:rFonts w:asciiTheme="minorEastAsia" w:hAnsiTheme="minorEastAsia" w:cstheme="minorEastAsia" w:hint="eastAsia"/>
          <w:bCs/>
          <w:kern w:val="0"/>
          <w:sz w:val="24"/>
        </w:rPr>
        <w:t>申请人</w:t>
      </w:r>
      <w:r>
        <w:rPr>
          <w:rFonts w:asciiTheme="minorEastAsia" w:hAnsiTheme="minorEastAsia" w:cstheme="minorEastAsia" w:hint="eastAsia"/>
          <w:bCs/>
          <w:kern w:val="0"/>
          <w:sz w:val="24"/>
        </w:rPr>
        <w:t>:</w:t>
      </w:r>
      <w:r>
        <w:rPr>
          <w:rFonts w:asciiTheme="minorEastAsia" w:hAnsiTheme="minorEastAsia" w:cstheme="minorEastAsia" w:hint="eastAsia"/>
          <w:bCs/>
          <w:kern w:val="0"/>
          <w:sz w:val="24"/>
        </w:rPr>
        <w:t>东莞市甲电子有限公司（以下简称甲公司）被申请人：东莞市乙电子科技有限公司（以下简称乙公司）</w:t>
      </w:r>
      <w:r>
        <w:rPr>
          <w:rFonts w:asciiTheme="minorEastAsia" w:hAnsiTheme="minorEastAsia" w:cstheme="minorEastAsia" w:hint="eastAsia"/>
          <w:bCs/>
          <w:kern w:val="0"/>
          <w:sz w:val="24"/>
        </w:rPr>
        <w:t>，</w:t>
      </w:r>
      <w:r>
        <w:rPr>
          <w:rFonts w:asciiTheme="minorEastAsia" w:hAnsiTheme="minorEastAsia" w:cstheme="minorEastAsia" w:hint="eastAsia"/>
          <w:bCs/>
          <w:kern w:val="0"/>
          <w:sz w:val="24"/>
        </w:rPr>
        <w:t>2011</w:t>
      </w:r>
      <w:r>
        <w:rPr>
          <w:rFonts w:asciiTheme="minorEastAsia" w:hAnsiTheme="minorEastAsia" w:cstheme="minorEastAsia" w:hint="eastAsia"/>
          <w:bCs/>
          <w:kern w:val="0"/>
          <w:sz w:val="24"/>
        </w:rPr>
        <w:t>年</w:t>
      </w:r>
      <w:r>
        <w:rPr>
          <w:rFonts w:asciiTheme="minorEastAsia" w:hAnsiTheme="minorEastAsia" w:cstheme="minorEastAsia" w:hint="eastAsia"/>
          <w:bCs/>
          <w:kern w:val="0"/>
          <w:sz w:val="24"/>
        </w:rPr>
        <w:t>12</w:t>
      </w:r>
      <w:r>
        <w:rPr>
          <w:rFonts w:asciiTheme="minorEastAsia" w:hAnsiTheme="minorEastAsia" w:cstheme="minorEastAsia" w:hint="eastAsia"/>
          <w:bCs/>
          <w:kern w:val="0"/>
          <w:sz w:val="24"/>
        </w:rPr>
        <w:t>月</w:t>
      </w:r>
      <w:r>
        <w:rPr>
          <w:rFonts w:asciiTheme="minorEastAsia" w:hAnsiTheme="minorEastAsia" w:cstheme="minorEastAsia" w:hint="eastAsia"/>
          <w:bCs/>
          <w:kern w:val="0"/>
          <w:sz w:val="24"/>
        </w:rPr>
        <w:t>10</w:t>
      </w:r>
      <w:r>
        <w:rPr>
          <w:rFonts w:asciiTheme="minorEastAsia" w:hAnsiTheme="minorEastAsia" w:cstheme="minorEastAsia" w:hint="eastAsia"/>
          <w:bCs/>
          <w:kern w:val="0"/>
          <w:sz w:val="24"/>
        </w:rPr>
        <w:t>日，甲公司作为甲方，乙公司作为乙方签订《采购合同》</w:t>
      </w:r>
      <w:r>
        <w:rPr>
          <w:rFonts w:asciiTheme="minorEastAsia" w:hAnsiTheme="minorEastAsia" w:cstheme="minorEastAsia" w:hint="eastAsia"/>
          <w:bCs/>
          <w:kern w:val="0"/>
          <w:sz w:val="24"/>
        </w:rPr>
        <w:t>，</w:t>
      </w:r>
      <w:r>
        <w:rPr>
          <w:rFonts w:asciiTheme="minorEastAsia" w:hAnsiTheme="minorEastAsia" w:cstheme="minorEastAsia" w:hint="eastAsia"/>
          <w:bCs/>
          <w:kern w:val="0"/>
          <w:sz w:val="24"/>
        </w:rPr>
        <w:t>履行过程中产生纠纷</w:t>
      </w:r>
    </w:p>
    <w:p w:rsidR="00070CB4" w:rsidRDefault="00AE42A3">
      <w:pPr>
        <w:pStyle w:val="2"/>
        <w:rPr>
          <w:rFonts w:asciiTheme="minorEastAsia" w:hAnsiTheme="minorEastAsia" w:cstheme="minorEastAsia"/>
          <w:bCs/>
        </w:rPr>
      </w:pPr>
      <w:r>
        <w:rPr>
          <w:rFonts w:asciiTheme="minorEastAsia" w:hAnsiTheme="minorEastAsia" w:cstheme="minorEastAsia" w:hint="eastAsia"/>
          <w:bCs/>
        </w:rPr>
        <w:t>要求学生学习撰写仲裁申请书，并对案件进行模拟开庭审理</w:t>
      </w:r>
    </w:p>
    <w:p w:rsidR="00070CB4" w:rsidRDefault="00AE42A3">
      <w:pPr>
        <w:pStyle w:val="2"/>
        <w:rPr>
          <w:rFonts w:ascii="宋体" w:hAnsi="宋体"/>
        </w:rPr>
      </w:pPr>
      <w:r>
        <w:rPr>
          <w:rFonts w:ascii="宋体" w:hAnsi="宋体" w:hint="eastAsia"/>
        </w:rPr>
        <w:t>实验性质：</w:t>
      </w:r>
      <w:r>
        <w:rPr>
          <w:rFonts w:ascii="宋体" w:hAnsi="宋体" w:hint="eastAsia"/>
        </w:rPr>
        <w:t>综合性</w:t>
      </w:r>
      <w:bookmarkStart w:id="5" w:name="OLE_LINK7"/>
      <w:r>
        <w:rPr>
          <w:rFonts w:ascii="宋体" w:hAnsi="宋体" w:hint="eastAsia"/>
        </w:rPr>
        <w:t>、设计性</w:t>
      </w:r>
    </w:p>
    <w:bookmarkEnd w:id="5"/>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Theme="minorEastAsia" w:hAnsiTheme="minorEastAsia" w:cstheme="minorEastAsia"/>
          <w:bCs/>
          <w:color w:val="000000"/>
        </w:rPr>
      </w:pPr>
      <w:r>
        <w:rPr>
          <w:rFonts w:ascii="宋体" w:hAnsi="宋体" w:hint="eastAsia"/>
        </w:rPr>
        <w:t>实验目的与要求：</w:t>
      </w:r>
      <w:r>
        <w:rPr>
          <w:rFonts w:ascii="宋体" w:hAnsi="宋体" w:hint="eastAsia"/>
        </w:rPr>
        <w:t>通过对仲裁实务流程的模拟，要求学生</w:t>
      </w:r>
      <w:r>
        <w:rPr>
          <w:rFonts w:asciiTheme="minorEastAsia" w:hAnsiTheme="minorEastAsia" w:cstheme="minorEastAsia" w:hint="eastAsia"/>
          <w:bCs/>
          <w:color w:val="000000"/>
        </w:rPr>
        <w:t>熟悉仲裁规则、掌握仲裁申请书的写作</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通过学生对案例中仲裁申请书的模拟撰写，可以发现学生法律文书写作中的问题，再在根据具体情况进行指导，效果良好。</w:t>
      </w:r>
    </w:p>
    <w:p w:rsidR="00070CB4" w:rsidRDefault="00070CB4">
      <w:pPr>
        <w:pStyle w:val="2"/>
        <w:rPr>
          <w:rFonts w:ascii="宋体" w:hAnsi="宋体"/>
        </w:rPr>
      </w:pPr>
    </w:p>
    <w:p w:rsidR="00070CB4" w:rsidRDefault="00AE42A3">
      <w:pPr>
        <w:pStyle w:val="2"/>
        <w:jc w:val="center"/>
        <w:rPr>
          <w:rFonts w:ascii="宋体" w:hAnsi="宋体"/>
        </w:rPr>
      </w:pPr>
      <w:r>
        <w:rPr>
          <w:rFonts w:ascii="宋体" w:hAnsi="宋体" w:hint="eastAsia"/>
        </w:rPr>
        <w:t>实验项目</w:t>
      </w:r>
      <w:r>
        <w:rPr>
          <w:rFonts w:ascii="宋体" w:hAnsi="宋体" w:hint="eastAsia"/>
        </w:rPr>
        <w:t>十二</w:t>
      </w:r>
    </w:p>
    <w:p w:rsidR="00070CB4" w:rsidRDefault="00AE42A3">
      <w:pPr>
        <w:pStyle w:val="2"/>
        <w:rPr>
          <w:rFonts w:asciiTheme="minorEastAsia" w:hAnsiTheme="minorEastAsia" w:cs="Arial"/>
          <w:bCs/>
        </w:rPr>
      </w:pPr>
      <w:r>
        <w:rPr>
          <w:rFonts w:ascii="宋体" w:hAnsi="宋体" w:hint="eastAsia"/>
        </w:rPr>
        <w:t>实验名称：</w:t>
      </w:r>
      <w:r>
        <w:rPr>
          <w:rFonts w:asciiTheme="minorEastAsia" w:hAnsiTheme="minorEastAsia" w:cs="Arial" w:hint="eastAsia"/>
          <w:bCs/>
        </w:rPr>
        <w:t>乐视与珠江数码纠纷案</w:t>
      </w:r>
    </w:p>
    <w:p w:rsidR="00070CB4" w:rsidRDefault="00AE42A3">
      <w:pPr>
        <w:jc w:val="left"/>
        <w:rPr>
          <w:rFonts w:asciiTheme="minorEastAsia" w:hAnsiTheme="minorEastAsia" w:cstheme="minorEastAsia"/>
          <w:bCs/>
          <w:kern w:val="0"/>
          <w:sz w:val="24"/>
        </w:rPr>
      </w:pPr>
      <w:r>
        <w:rPr>
          <w:rFonts w:ascii="宋体" w:hAnsi="宋体" w:hint="eastAsia"/>
          <w:sz w:val="24"/>
        </w:rPr>
        <w:t>实验内容</w:t>
      </w:r>
      <w:r>
        <w:rPr>
          <w:rFonts w:ascii="宋体" w:hAnsi="宋体" w:hint="eastAsia"/>
        </w:rPr>
        <w:t>：</w:t>
      </w:r>
      <w:r>
        <w:rPr>
          <w:rFonts w:asciiTheme="minorEastAsia" w:hAnsiTheme="minorEastAsia" w:cstheme="minorEastAsia" w:hint="eastAsia"/>
          <w:bCs/>
          <w:color w:val="000000"/>
          <w:kern w:val="0"/>
          <w:sz w:val="24"/>
        </w:rPr>
        <w:t>乐视网信息技术（北京）股份有限公司诉广州珠江数码集团有限公司侵害作品信息网络传播权纠纷案</w:t>
      </w:r>
    </w:p>
    <w:p w:rsidR="00070CB4" w:rsidRDefault="00AE42A3">
      <w:pPr>
        <w:pStyle w:val="2"/>
        <w:rPr>
          <w:rFonts w:asciiTheme="minorEastAsia" w:hAnsiTheme="minorEastAsia" w:cstheme="minorEastAsia"/>
          <w:bCs/>
        </w:rPr>
      </w:pPr>
      <w:r>
        <w:rPr>
          <w:rFonts w:asciiTheme="minorEastAsia" w:hAnsiTheme="minorEastAsia" w:cstheme="minorEastAsia" w:hint="eastAsia"/>
          <w:bCs/>
        </w:rPr>
        <w:t>要求学生熟悉仲裁程序，</w:t>
      </w:r>
      <w:r>
        <w:rPr>
          <w:rFonts w:asciiTheme="minorEastAsia" w:hAnsiTheme="minorEastAsia" w:cstheme="minorEastAsia" w:hint="eastAsia"/>
          <w:bCs/>
        </w:rPr>
        <w:t>撰写答辩书，并</w:t>
      </w:r>
      <w:r>
        <w:rPr>
          <w:rFonts w:asciiTheme="minorEastAsia" w:hAnsiTheme="minorEastAsia" w:cstheme="minorEastAsia" w:hint="eastAsia"/>
          <w:bCs/>
        </w:rPr>
        <w:t>根据本案了解</w:t>
      </w:r>
      <w:r>
        <w:rPr>
          <w:rFonts w:asciiTheme="minorEastAsia" w:hAnsiTheme="minorEastAsia" w:cstheme="minorEastAsia" w:hint="eastAsia"/>
          <w:bCs/>
        </w:rPr>
        <w:t>三网融合下广播权与信息网络传播权的重构</w:t>
      </w:r>
      <w:r>
        <w:rPr>
          <w:rFonts w:asciiTheme="minorEastAsia" w:hAnsiTheme="minorEastAsia" w:cstheme="minorEastAsia" w:hint="eastAsia"/>
          <w:bCs/>
        </w:rPr>
        <w:t>问题</w:t>
      </w:r>
    </w:p>
    <w:p w:rsidR="00070CB4" w:rsidRDefault="00AE42A3">
      <w:pPr>
        <w:pStyle w:val="2"/>
        <w:rPr>
          <w:rFonts w:ascii="宋体" w:hAnsi="宋体"/>
        </w:rPr>
      </w:pPr>
      <w:r>
        <w:rPr>
          <w:rFonts w:ascii="宋体" w:hAnsi="宋体" w:hint="eastAsia"/>
        </w:rPr>
        <w:t>实验性质：</w:t>
      </w:r>
      <w:r>
        <w:rPr>
          <w:rFonts w:ascii="宋体" w:hAnsi="宋体" w:hint="eastAsia"/>
        </w:rPr>
        <w:t>综合性</w:t>
      </w:r>
      <w:bookmarkStart w:id="6" w:name="OLE_LINK8"/>
      <w:r>
        <w:rPr>
          <w:rFonts w:ascii="宋体" w:hAnsi="宋体" w:hint="eastAsia"/>
        </w:rPr>
        <w:t>、设计性</w:t>
      </w:r>
      <w:bookmarkEnd w:id="6"/>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Theme="minorEastAsia" w:hAnsiTheme="minorEastAsia" w:cstheme="minorEastAsia" w:hint="eastAsia"/>
        </w:rPr>
        <w:t>了解仲裁程序，掌握答辩</w:t>
      </w:r>
      <w:r>
        <w:rPr>
          <w:rFonts w:asciiTheme="minorEastAsia" w:hAnsiTheme="minorEastAsia" w:cstheme="minorEastAsia" w:hint="eastAsia"/>
        </w:rPr>
        <w:t>书写作方法</w:t>
      </w:r>
      <w:r>
        <w:rPr>
          <w:rFonts w:asciiTheme="minorEastAsia" w:hAnsiTheme="minorEastAsia" w:cstheme="minorEastAsia" w:hint="eastAsia"/>
        </w:rPr>
        <w:t>，</w:t>
      </w:r>
      <w:r>
        <w:rPr>
          <w:rFonts w:asciiTheme="minorEastAsia" w:hAnsiTheme="minorEastAsia" w:cstheme="minorEastAsia" w:hint="eastAsia"/>
        </w:rPr>
        <w:t>以及</w:t>
      </w:r>
      <w:r>
        <w:rPr>
          <w:rFonts w:asciiTheme="minorEastAsia" w:hAnsiTheme="minorEastAsia" w:cstheme="minorEastAsia" w:hint="eastAsia"/>
        </w:rPr>
        <w:t>结合本案了解广播权与信息网络传播权相关知识</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lastRenderedPageBreak/>
        <w:t>研究与思考：</w:t>
      </w:r>
      <w:r>
        <w:rPr>
          <w:rFonts w:ascii="宋体" w:hAnsi="宋体" w:hint="eastAsia"/>
        </w:rPr>
        <w:t>通过案例模拟，既让学生学习了解了仲裁规则，又学习了答辩文书的写作工作，同时学到了案例中的有关信息网络传播权的相关知识</w:t>
      </w:r>
      <w:r>
        <w:rPr>
          <w:rFonts w:ascii="宋体" w:hAnsi="宋体" w:hint="eastAsia"/>
        </w:rPr>
        <w:t xml:space="preserve"> </w:t>
      </w:r>
    </w:p>
    <w:p w:rsidR="00070CB4" w:rsidRDefault="00AE42A3">
      <w:pPr>
        <w:pStyle w:val="2"/>
        <w:jc w:val="center"/>
        <w:rPr>
          <w:rFonts w:ascii="宋体" w:hAnsi="宋体"/>
        </w:rPr>
      </w:pPr>
      <w:r>
        <w:rPr>
          <w:rFonts w:ascii="宋体" w:hAnsi="宋体" w:hint="eastAsia"/>
        </w:rPr>
        <w:t>实验项目</w:t>
      </w:r>
      <w:r>
        <w:rPr>
          <w:rFonts w:ascii="宋体" w:hAnsi="宋体" w:hint="eastAsia"/>
        </w:rPr>
        <w:t>十三</w:t>
      </w:r>
    </w:p>
    <w:p w:rsidR="00070CB4" w:rsidRDefault="00AE42A3">
      <w:pPr>
        <w:pStyle w:val="2"/>
      </w:pPr>
      <w:r>
        <w:rPr>
          <w:rFonts w:ascii="宋体" w:hAnsi="宋体" w:hint="eastAsia"/>
        </w:rPr>
        <w:t>实验名称：</w:t>
      </w:r>
      <w:bookmarkStart w:id="7" w:name="OLE_LINK36"/>
      <w:r>
        <w:rPr>
          <w:rFonts w:asciiTheme="minorEastAsia" w:hAnsiTheme="minorEastAsia" w:hint="eastAsia"/>
        </w:rPr>
        <w:t>申请人与被申请人广告合同纠纷</w:t>
      </w:r>
      <w:r>
        <w:rPr>
          <w:rFonts w:asciiTheme="minorEastAsia" w:hAnsiTheme="minorEastAsia" w:hint="eastAsia"/>
        </w:rPr>
        <w:t>案</w:t>
      </w:r>
      <w:bookmarkEnd w:id="7"/>
    </w:p>
    <w:p w:rsidR="00070CB4" w:rsidRDefault="00AE42A3">
      <w:pPr>
        <w:rPr>
          <w:rFonts w:ascii="宋体" w:hAnsi="宋体" w:cs="宋体"/>
          <w:sz w:val="24"/>
        </w:rPr>
      </w:pPr>
      <w:r>
        <w:rPr>
          <w:rFonts w:ascii="宋体" w:hAnsi="宋体" w:hint="eastAsia"/>
          <w:sz w:val="24"/>
        </w:rPr>
        <w:t>实验内容：</w:t>
      </w:r>
      <w:r>
        <w:rPr>
          <w:rFonts w:ascii="宋体" w:hAnsi="宋体" w:cs="宋体" w:hint="eastAsia"/>
          <w:sz w:val="24"/>
        </w:rPr>
        <w:t>申请人与被申请人于</w:t>
      </w:r>
      <w:r>
        <w:rPr>
          <w:rFonts w:ascii="宋体" w:hAnsi="宋体" w:cs="宋体" w:hint="eastAsia"/>
          <w:sz w:val="24"/>
        </w:rPr>
        <w:t>2007</w:t>
      </w:r>
      <w:r>
        <w:rPr>
          <w:rFonts w:ascii="宋体" w:hAnsi="宋体" w:cs="宋体" w:hint="eastAsia"/>
          <w:sz w:val="24"/>
        </w:rPr>
        <w:t>年</w:t>
      </w:r>
      <w:r>
        <w:rPr>
          <w:rFonts w:ascii="宋体" w:hAnsi="宋体" w:cs="宋体" w:hint="eastAsia"/>
          <w:sz w:val="24"/>
        </w:rPr>
        <w:t>7</w:t>
      </w:r>
      <w:r>
        <w:rPr>
          <w:rFonts w:ascii="宋体" w:hAnsi="宋体" w:cs="宋体" w:hint="eastAsia"/>
          <w:sz w:val="24"/>
        </w:rPr>
        <w:t>月签订广告发布合同，该合同约定，被申请人提供</w:t>
      </w:r>
      <w:r>
        <w:rPr>
          <w:rFonts w:ascii="宋体" w:hAnsi="宋体" w:cs="宋体" w:hint="eastAsia"/>
          <w:sz w:val="24"/>
        </w:rPr>
        <w:t>xx</w:t>
      </w:r>
      <w:r>
        <w:rPr>
          <w:rFonts w:ascii="宋体" w:hAnsi="宋体" w:cs="宋体" w:hint="eastAsia"/>
          <w:sz w:val="24"/>
        </w:rPr>
        <w:t>路</w:t>
      </w:r>
      <w:r>
        <w:rPr>
          <w:rFonts w:ascii="宋体" w:hAnsi="宋体" w:cs="宋体" w:hint="eastAsia"/>
          <w:sz w:val="24"/>
        </w:rPr>
        <w:t>xx</w:t>
      </w:r>
      <w:r>
        <w:rPr>
          <w:rFonts w:ascii="宋体" w:hAnsi="宋体" w:cs="宋体" w:hint="eastAsia"/>
          <w:sz w:val="24"/>
        </w:rPr>
        <w:t>号</w:t>
      </w:r>
      <w:r>
        <w:rPr>
          <w:rFonts w:ascii="宋体" w:hAnsi="宋体" w:cs="宋体" w:hint="eastAsia"/>
          <w:sz w:val="24"/>
        </w:rPr>
        <w:t>xx</w:t>
      </w:r>
      <w:r>
        <w:rPr>
          <w:rFonts w:ascii="宋体" w:hAnsi="宋体" w:cs="宋体" w:hint="eastAsia"/>
          <w:sz w:val="24"/>
        </w:rPr>
        <w:t>大厦楼顶朝外的面积为</w:t>
      </w:r>
      <w:r>
        <w:rPr>
          <w:rFonts w:ascii="宋体" w:hAnsi="宋体" w:cs="宋体" w:hint="eastAsia"/>
          <w:sz w:val="24"/>
        </w:rPr>
        <w:t>360</w:t>
      </w:r>
      <w:r>
        <w:rPr>
          <w:rFonts w:ascii="宋体" w:hAnsi="宋体" w:cs="宋体" w:hint="eastAsia"/>
          <w:sz w:val="24"/>
        </w:rPr>
        <w:t>平方米的广告阵地，给申请人用于发布广告。</w:t>
      </w:r>
      <w:r>
        <w:rPr>
          <w:rFonts w:ascii="宋体" w:hAnsi="宋体" w:cs="宋体" w:hint="eastAsia"/>
          <w:sz w:val="24"/>
        </w:rPr>
        <w:t>2007</w:t>
      </w:r>
      <w:r>
        <w:rPr>
          <w:rFonts w:ascii="宋体" w:hAnsi="宋体" w:cs="宋体" w:hint="eastAsia"/>
          <w:sz w:val="24"/>
        </w:rPr>
        <w:t>年</w:t>
      </w:r>
      <w:r>
        <w:rPr>
          <w:rFonts w:ascii="宋体" w:hAnsi="宋体" w:cs="宋体" w:hint="eastAsia"/>
          <w:sz w:val="24"/>
        </w:rPr>
        <w:t>8</w:t>
      </w:r>
      <w:r>
        <w:rPr>
          <w:rFonts w:ascii="宋体" w:hAnsi="宋体" w:cs="宋体" w:hint="eastAsia"/>
          <w:sz w:val="24"/>
        </w:rPr>
        <w:t>月</w:t>
      </w:r>
      <w:r>
        <w:rPr>
          <w:rFonts w:ascii="宋体" w:hAnsi="宋体" w:cs="宋体" w:hint="eastAsia"/>
          <w:sz w:val="24"/>
        </w:rPr>
        <w:t>1</w:t>
      </w:r>
      <w:r>
        <w:rPr>
          <w:rFonts w:ascii="宋体" w:hAnsi="宋体" w:cs="宋体" w:hint="eastAsia"/>
          <w:sz w:val="24"/>
        </w:rPr>
        <w:t>日，被申请人书面通知申请人上述霓虹灯广告位置已被提供给日本一家公司，其无法履行本案广告发布合同。在申请人强烈抗议下，双方于是在</w:t>
      </w:r>
      <w:r>
        <w:rPr>
          <w:rFonts w:ascii="宋体" w:hAnsi="宋体" w:cs="宋体" w:hint="eastAsia"/>
          <w:sz w:val="24"/>
        </w:rPr>
        <w:t>8</w:t>
      </w:r>
      <w:r>
        <w:rPr>
          <w:rFonts w:ascii="宋体" w:hAnsi="宋体" w:cs="宋体" w:hint="eastAsia"/>
          <w:sz w:val="24"/>
        </w:rPr>
        <w:t>月</w:t>
      </w:r>
      <w:r>
        <w:rPr>
          <w:rFonts w:ascii="宋体" w:hAnsi="宋体" w:cs="宋体" w:hint="eastAsia"/>
          <w:sz w:val="24"/>
        </w:rPr>
        <w:t>20</w:t>
      </w:r>
      <w:r>
        <w:rPr>
          <w:rFonts w:ascii="宋体" w:hAnsi="宋体" w:cs="宋体" w:hint="eastAsia"/>
          <w:sz w:val="24"/>
        </w:rPr>
        <w:t>日就继续履行合同事宜签订了和解协议。该和解协议约定，如果任何一方不能履行和解协议，该方被认为是违约方，需向另一方支付合同项下</w:t>
      </w:r>
      <w:r>
        <w:rPr>
          <w:rFonts w:ascii="宋体" w:hAnsi="宋体" w:cs="宋体" w:hint="eastAsia"/>
          <w:sz w:val="24"/>
        </w:rPr>
        <w:t>3</w:t>
      </w:r>
      <w:r>
        <w:rPr>
          <w:rFonts w:ascii="宋体" w:hAnsi="宋体" w:cs="宋体" w:hint="eastAsia"/>
          <w:sz w:val="24"/>
        </w:rPr>
        <w:t>年广告费总额的</w:t>
      </w:r>
      <w:r>
        <w:rPr>
          <w:rFonts w:ascii="宋体" w:hAnsi="宋体" w:cs="宋体" w:hint="eastAsia"/>
          <w:sz w:val="24"/>
        </w:rPr>
        <w:t>10%</w:t>
      </w:r>
      <w:r>
        <w:rPr>
          <w:rFonts w:ascii="宋体" w:hAnsi="宋体" w:cs="宋体" w:hint="eastAsia"/>
          <w:sz w:val="24"/>
        </w:rPr>
        <w:t>作为违约金。事后，被申请人仍未履行和解协议，申请人遂提起仲裁。</w:t>
      </w:r>
    </w:p>
    <w:p w:rsidR="00070CB4" w:rsidRDefault="00070CB4">
      <w:pPr>
        <w:rPr>
          <w:rFonts w:ascii="宋体" w:hAnsi="宋体" w:cs="宋体"/>
          <w:sz w:val="24"/>
        </w:rPr>
      </w:pPr>
    </w:p>
    <w:p w:rsidR="00070CB4" w:rsidRDefault="00AE42A3">
      <w:pPr>
        <w:rPr>
          <w:rFonts w:ascii="宋体" w:hAnsi="宋体"/>
          <w:sz w:val="24"/>
        </w:rPr>
      </w:pPr>
      <w:r>
        <w:rPr>
          <w:rFonts w:ascii="宋体" w:hAnsi="宋体" w:hint="eastAsia"/>
          <w:sz w:val="24"/>
        </w:rPr>
        <w:t>实验性质：</w:t>
      </w:r>
      <w:r>
        <w:rPr>
          <w:rFonts w:ascii="宋体" w:hAnsi="宋体" w:hint="eastAsia"/>
          <w:sz w:val="24"/>
        </w:rPr>
        <w:t>综合性</w:t>
      </w:r>
      <w:bookmarkStart w:id="8" w:name="OLE_LINK9"/>
      <w:r>
        <w:rPr>
          <w:rFonts w:ascii="宋体" w:hAnsi="宋体" w:hint="eastAsia"/>
          <w:sz w:val="24"/>
        </w:rPr>
        <w:t>、设计性</w:t>
      </w:r>
    </w:p>
    <w:bookmarkEnd w:id="8"/>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bCs/>
        </w:rPr>
      </w:pPr>
      <w:r>
        <w:rPr>
          <w:rFonts w:ascii="宋体" w:hAnsi="宋体" w:hint="eastAsia"/>
        </w:rPr>
        <w:t>实验目的与要求：</w:t>
      </w:r>
      <w:r>
        <w:rPr>
          <w:rFonts w:hint="eastAsia"/>
          <w:bCs/>
          <w:color w:val="000000"/>
        </w:rPr>
        <w:t>继续熟</w:t>
      </w:r>
      <w:bookmarkStart w:id="9" w:name="OLE_LINK39"/>
      <w:r>
        <w:rPr>
          <w:rFonts w:hint="eastAsia"/>
          <w:bCs/>
          <w:color w:val="000000"/>
        </w:rPr>
        <w:t>悉掌握仲裁程序，撰写财产保全申请书</w:t>
      </w:r>
      <w:bookmarkEnd w:id="9"/>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通过几次仲裁庭开庭模拟，学生已经基本掌握仲裁程序，进而学习练习财产保全书的写作。</w:t>
      </w:r>
    </w:p>
    <w:p w:rsidR="00070CB4" w:rsidRDefault="00070CB4">
      <w:pPr>
        <w:pStyle w:val="2"/>
        <w:rPr>
          <w:rFonts w:ascii="宋体" w:hAnsi="宋体"/>
        </w:rPr>
      </w:pPr>
    </w:p>
    <w:p w:rsidR="00070CB4" w:rsidRDefault="00AE42A3">
      <w:pPr>
        <w:pStyle w:val="2"/>
        <w:jc w:val="center"/>
        <w:rPr>
          <w:rFonts w:ascii="宋体" w:hAnsi="宋体"/>
        </w:rPr>
      </w:pPr>
      <w:r>
        <w:rPr>
          <w:rFonts w:ascii="宋体" w:hAnsi="宋体" w:hint="eastAsia"/>
        </w:rPr>
        <w:t>实验项目</w:t>
      </w:r>
      <w:r>
        <w:rPr>
          <w:rFonts w:ascii="宋体" w:hAnsi="宋体" w:hint="eastAsia"/>
        </w:rPr>
        <w:t>十四</w:t>
      </w:r>
    </w:p>
    <w:p w:rsidR="00070CB4" w:rsidRDefault="00AE42A3">
      <w:pPr>
        <w:pStyle w:val="2"/>
      </w:pPr>
      <w:r>
        <w:rPr>
          <w:rFonts w:ascii="宋体" w:hAnsi="宋体" w:hint="eastAsia"/>
        </w:rPr>
        <w:t>实验名称：</w:t>
      </w:r>
      <w:r>
        <w:rPr>
          <w:rFonts w:asciiTheme="minorEastAsia" w:hAnsiTheme="minorEastAsia" w:cs="Arial" w:hint="eastAsia"/>
        </w:rPr>
        <w:t>借款合同纠纷案</w:t>
      </w:r>
    </w:p>
    <w:p w:rsidR="00070CB4" w:rsidRDefault="00AE42A3">
      <w:pPr>
        <w:rPr>
          <w:rFonts w:asciiTheme="minorEastAsia" w:hAnsiTheme="minorEastAsia" w:cstheme="minorEastAsia"/>
          <w:bCs/>
          <w:kern w:val="0"/>
          <w:sz w:val="24"/>
        </w:rPr>
      </w:pPr>
      <w:r>
        <w:rPr>
          <w:rFonts w:ascii="宋体" w:hAnsi="宋体" w:hint="eastAsia"/>
          <w:sz w:val="24"/>
        </w:rPr>
        <w:t>实验内容：</w:t>
      </w:r>
      <w:bookmarkStart w:id="10" w:name="OLE_LINK44"/>
      <w:r>
        <w:rPr>
          <w:rFonts w:ascii="宋体" w:eastAsia="宋体" w:hAnsi="宋体" w:cs="宋体" w:hint="eastAsia"/>
          <w:color w:val="000000"/>
          <w:sz w:val="24"/>
        </w:rPr>
        <w:t>2013</w:t>
      </w:r>
      <w:r>
        <w:rPr>
          <w:rFonts w:ascii="宋体" w:eastAsia="宋体" w:hAnsi="宋体" w:cs="宋体" w:hint="eastAsia"/>
          <w:color w:val="000000"/>
          <w:sz w:val="24"/>
        </w:rPr>
        <w:t>年</w:t>
      </w:r>
      <w:r>
        <w:rPr>
          <w:rFonts w:ascii="宋体" w:eastAsia="宋体" w:hAnsi="宋体" w:cs="宋体" w:hint="eastAsia"/>
          <w:color w:val="000000"/>
          <w:sz w:val="24"/>
        </w:rPr>
        <w:t>12</w:t>
      </w:r>
      <w:r>
        <w:rPr>
          <w:rFonts w:ascii="宋体" w:eastAsia="宋体" w:hAnsi="宋体" w:cs="宋体" w:hint="eastAsia"/>
          <w:color w:val="000000"/>
          <w:sz w:val="24"/>
        </w:rPr>
        <w:t>月</w:t>
      </w:r>
      <w:r>
        <w:rPr>
          <w:rFonts w:ascii="宋体" w:eastAsia="宋体" w:hAnsi="宋体" w:cs="宋体" w:hint="eastAsia"/>
          <w:color w:val="000000"/>
          <w:sz w:val="24"/>
        </w:rPr>
        <w:t>18</w:t>
      </w:r>
      <w:r>
        <w:rPr>
          <w:rFonts w:ascii="宋体" w:eastAsia="宋体" w:hAnsi="宋体" w:cs="宋体" w:hint="eastAsia"/>
          <w:color w:val="000000"/>
          <w:sz w:val="24"/>
        </w:rPr>
        <w:t>日申请人甲银行与被申请人一张</w:t>
      </w:r>
      <w:proofErr w:type="gramStart"/>
      <w:r>
        <w:rPr>
          <w:rFonts w:ascii="宋体" w:eastAsia="宋体" w:hAnsi="宋体" w:cs="宋体" w:hint="eastAsia"/>
          <w:color w:val="000000"/>
          <w:sz w:val="24"/>
        </w:rPr>
        <w:t>财签订</w:t>
      </w:r>
      <w:proofErr w:type="gramEnd"/>
      <w:r>
        <w:rPr>
          <w:rFonts w:ascii="宋体" w:eastAsia="宋体" w:hAnsi="宋体" w:cs="宋体" w:hint="eastAsia"/>
          <w:color w:val="000000"/>
          <w:sz w:val="24"/>
        </w:rPr>
        <w:t>了《借款协议书》一份，约定申请人向被申请人</w:t>
      </w:r>
      <w:proofErr w:type="gramStart"/>
      <w:r>
        <w:rPr>
          <w:rFonts w:ascii="宋体" w:eastAsia="宋体" w:hAnsi="宋体" w:cs="宋体" w:hint="eastAsia"/>
          <w:color w:val="000000"/>
          <w:sz w:val="24"/>
        </w:rPr>
        <w:t>一</w:t>
      </w:r>
      <w:proofErr w:type="gramEnd"/>
      <w:r>
        <w:rPr>
          <w:rFonts w:ascii="宋体" w:eastAsia="宋体" w:hAnsi="宋体" w:cs="宋体" w:hint="eastAsia"/>
          <w:color w:val="000000"/>
          <w:sz w:val="24"/>
        </w:rPr>
        <w:t>贷款人民币</w:t>
      </w:r>
      <w:r>
        <w:rPr>
          <w:rFonts w:ascii="宋体" w:eastAsia="宋体" w:hAnsi="宋体" w:cs="宋体" w:hint="eastAsia"/>
          <w:color w:val="000000"/>
          <w:sz w:val="24"/>
        </w:rPr>
        <w:t>45</w:t>
      </w:r>
      <w:r>
        <w:rPr>
          <w:rFonts w:ascii="宋体" w:eastAsia="宋体" w:hAnsi="宋体" w:cs="宋体" w:hint="eastAsia"/>
          <w:color w:val="000000"/>
          <w:sz w:val="24"/>
        </w:rPr>
        <w:t>万元，借款协议明确约定了有效期限、付款方式、手续费收取标准及违约事由，并约定争议解决方式为仲裁。同日，被申请人二张旺与申请人签订了《“借款协议书”最高额保证合同》，约定对上述《借款协议书》进行</w:t>
      </w:r>
      <w:proofErr w:type="gramStart"/>
      <w:r>
        <w:rPr>
          <w:rFonts w:ascii="宋体" w:eastAsia="宋体" w:hAnsi="宋体" w:cs="宋体" w:hint="eastAsia"/>
          <w:color w:val="000000"/>
          <w:sz w:val="24"/>
        </w:rPr>
        <w:t>最</w:t>
      </w:r>
      <w:proofErr w:type="gramEnd"/>
      <w:r>
        <w:rPr>
          <w:rFonts w:ascii="宋体" w:eastAsia="宋体" w:hAnsi="宋体" w:cs="宋体" w:hint="eastAsia"/>
          <w:color w:val="000000"/>
          <w:sz w:val="24"/>
        </w:rPr>
        <w:t>高额保证，之后，被申请人二的妻子，即本案被申请人三李花，签订了保证人配偶确认书。</w:t>
      </w:r>
      <w:bookmarkEnd w:id="10"/>
      <w:r>
        <w:rPr>
          <w:rFonts w:ascii="宋体" w:eastAsia="宋体" w:hAnsi="宋体" w:cs="宋体" w:hint="eastAsia"/>
          <w:color w:val="000000"/>
          <w:sz w:val="24"/>
        </w:rPr>
        <w:t>其后被申请人</w:t>
      </w:r>
      <w:proofErr w:type="gramStart"/>
      <w:r>
        <w:rPr>
          <w:rFonts w:ascii="宋体" w:eastAsia="宋体" w:hAnsi="宋体" w:cs="宋体" w:hint="eastAsia"/>
          <w:color w:val="000000"/>
          <w:sz w:val="24"/>
        </w:rPr>
        <w:t>一</w:t>
      </w:r>
      <w:proofErr w:type="gramEnd"/>
      <w:r>
        <w:rPr>
          <w:rFonts w:ascii="宋体" w:eastAsia="宋体" w:hAnsi="宋体" w:cs="宋体" w:hint="eastAsia"/>
          <w:color w:val="000000"/>
          <w:sz w:val="24"/>
        </w:rPr>
        <w:t>未能清偿到期债务，申请人提起仲裁，请求三被申请人清偿债务。</w:t>
      </w:r>
    </w:p>
    <w:p w:rsidR="00070CB4" w:rsidRDefault="00070CB4">
      <w:pPr>
        <w:jc w:val="left"/>
        <w:rPr>
          <w:rFonts w:asciiTheme="minorEastAsia" w:hAnsiTheme="minorEastAsia" w:cstheme="minorEastAsia"/>
          <w:bCs/>
          <w:kern w:val="0"/>
          <w:sz w:val="24"/>
        </w:rPr>
      </w:pPr>
    </w:p>
    <w:p w:rsidR="00070CB4" w:rsidRDefault="00AE42A3">
      <w:pPr>
        <w:rPr>
          <w:rFonts w:ascii="宋体" w:hAnsi="宋体"/>
        </w:rPr>
      </w:pPr>
      <w:bookmarkStart w:id="11" w:name="OLE_LINK10"/>
      <w:r>
        <w:rPr>
          <w:rFonts w:ascii="宋体" w:hAnsi="宋体" w:hint="eastAsia"/>
          <w:sz w:val="24"/>
        </w:rPr>
        <w:t>实验性质：</w:t>
      </w:r>
      <w:r>
        <w:rPr>
          <w:rFonts w:ascii="宋体" w:hAnsi="宋体" w:hint="eastAsia"/>
          <w:sz w:val="24"/>
        </w:rPr>
        <w:t>综合性、设计性</w:t>
      </w:r>
    </w:p>
    <w:bookmarkEnd w:id="11"/>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color w:val="000000"/>
          <w:kern w:val="2"/>
        </w:rPr>
      </w:pPr>
      <w:r>
        <w:rPr>
          <w:rFonts w:ascii="宋体" w:hAnsi="宋体" w:hint="eastAsia"/>
        </w:rPr>
        <w:t>实验目的与</w:t>
      </w:r>
      <w:r>
        <w:rPr>
          <w:rFonts w:ascii="宋体" w:hAnsi="宋体" w:hint="eastAsia"/>
        </w:rPr>
        <w:t>要求：</w:t>
      </w:r>
      <w:r>
        <w:rPr>
          <w:rFonts w:hint="eastAsia"/>
          <w:color w:val="000000"/>
          <w:kern w:val="2"/>
        </w:rPr>
        <w:t>了解仲裁范围，学习仲裁裁决书的制作，解决本案纠纷</w:t>
      </w:r>
    </w:p>
    <w:p w:rsidR="00070CB4" w:rsidRDefault="00AE42A3">
      <w:pPr>
        <w:pStyle w:val="2"/>
        <w:rPr>
          <w:rFonts w:ascii="宋体" w:hAnsi="宋体"/>
        </w:rPr>
      </w:pPr>
      <w:r>
        <w:rPr>
          <w:rFonts w:ascii="宋体" w:hAnsi="宋体" w:hint="eastAsia"/>
        </w:rPr>
        <w:lastRenderedPageBreak/>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有许多因素决定着一份仲裁裁决书的质量，学生通过多个案例仲裁实践的模拟及申请书等法律文书写作的学习，应当逐步过渡到重要的裁决书撰写的学习步骤，实践结果表明，学生通过反复琢磨修改，多数写出了不错的仲裁裁决。</w:t>
      </w:r>
    </w:p>
    <w:p w:rsidR="00070CB4" w:rsidRDefault="00070CB4">
      <w:pPr>
        <w:pStyle w:val="2"/>
        <w:jc w:val="both"/>
        <w:rPr>
          <w:rFonts w:ascii="宋体" w:hAnsi="宋体"/>
        </w:rPr>
      </w:pPr>
    </w:p>
    <w:p w:rsidR="00070CB4" w:rsidRDefault="00AE42A3">
      <w:pPr>
        <w:pStyle w:val="2"/>
        <w:jc w:val="center"/>
        <w:rPr>
          <w:rFonts w:ascii="宋体" w:hAnsi="宋体"/>
        </w:rPr>
      </w:pPr>
      <w:r>
        <w:rPr>
          <w:rFonts w:ascii="宋体" w:hAnsi="宋体" w:hint="eastAsia"/>
        </w:rPr>
        <w:t>实验项目</w:t>
      </w:r>
      <w:r>
        <w:rPr>
          <w:rFonts w:ascii="宋体" w:hAnsi="宋体" w:hint="eastAsia"/>
        </w:rPr>
        <w:t>十五</w:t>
      </w:r>
    </w:p>
    <w:p w:rsidR="00070CB4" w:rsidRDefault="00AE42A3">
      <w:pPr>
        <w:pStyle w:val="2"/>
        <w:rPr>
          <w:rFonts w:asciiTheme="minorEastAsia" w:hAnsiTheme="minorEastAsia" w:cs="仿宋_GB2312"/>
        </w:rPr>
      </w:pPr>
      <w:r>
        <w:rPr>
          <w:rFonts w:ascii="宋体" w:hAnsi="宋体" w:hint="eastAsia"/>
        </w:rPr>
        <w:t>实验名称：</w:t>
      </w:r>
      <w:bookmarkStart w:id="12" w:name="OLE_LINK51"/>
      <w:r>
        <w:rPr>
          <w:rFonts w:asciiTheme="minorEastAsia" w:hAnsiTheme="minorEastAsia" w:cs="Arial" w:hint="eastAsia"/>
          <w:bCs/>
        </w:rPr>
        <w:t>涉外商事仲裁</w:t>
      </w:r>
      <w:r>
        <w:rPr>
          <w:rFonts w:asciiTheme="minorEastAsia" w:hAnsiTheme="minorEastAsia" w:cs="仿宋_GB2312" w:hint="eastAsia"/>
        </w:rPr>
        <w:t>案</w:t>
      </w:r>
      <w:bookmarkEnd w:id="12"/>
    </w:p>
    <w:p w:rsidR="00070CB4" w:rsidRDefault="00AE42A3">
      <w:pPr>
        <w:rPr>
          <w:rFonts w:asciiTheme="minorEastAsia" w:hAnsiTheme="minorEastAsia" w:cstheme="minorEastAsia"/>
          <w:spacing w:val="-4"/>
          <w:sz w:val="24"/>
          <w:lang w:val="zh-CN"/>
        </w:rPr>
      </w:pPr>
      <w:r>
        <w:rPr>
          <w:rFonts w:ascii="宋体" w:hAnsi="宋体" w:hint="eastAsia"/>
          <w:sz w:val="24"/>
        </w:rPr>
        <w:t>实验内容：</w:t>
      </w:r>
      <w:r>
        <w:rPr>
          <w:rFonts w:asciiTheme="minorEastAsia" w:hAnsiTheme="minorEastAsia" w:cstheme="minorEastAsia" w:hint="eastAsia"/>
          <w:sz w:val="24"/>
        </w:rPr>
        <w:t>美国Ａ公司与美国Ｂ公司就</w:t>
      </w:r>
      <w:proofErr w:type="gramStart"/>
      <w:r>
        <w:rPr>
          <w:rFonts w:asciiTheme="minorEastAsia" w:hAnsiTheme="minorEastAsia" w:cstheme="minorEastAsia" w:hint="eastAsia"/>
          <w:sz w:val="24"/>
        </w:rPr>
        <w:t>一</w:t>
      </w:r>
      <w:proofErr w:type="gramEnd"/>
      <w:r>
        <w:rPr>
          <w:rFonts w:asciiTheme="minorEastAsia" w:hAnsiTheme="minorEastAsia" w:cstheme="minorEastAsia" w:hint="eastAsia"/>
          <w:sz w:val="24"/>
        </w:rPr>
        <w:t>货物运输合同发生争议，Ａ公司遂依据合同中的仲裁条款向中国国际经济贸易仲裁委员会提出仲裁。Ｂ公司则向纽约州法院提出停止仲裁程序的申请，认为该仲裁不应该继续。</w:t>
      </w:r>
      <w:r>
        <w:rPr>
          <w:rFonts w:asciiTheme="minorEastAsia" w:hAnsiTheme="minorEastAsia" w:cstheme="minorEastAsia" w:hint="eastAsia"/>
          <w:sz w:val="24"/>
        </w:rPr>
        <w:t>请问该案件应用仲裁</w:t>
      </w:r>
      <w:proofErr w:type="gramStart"/>
      <w:r>
        <w:rPr>
          <w:rFonts w:asciiTheme="minorEastAsia" w:hAnsiTheme="minorEastAsia" w:cstheme="minorEastAsia" w:hint="eastAsia"/>
          <w:sz w:val="24"/>
        </w:rPr>
        <w:t>亦或</w:t>
      </w:r>
      <w:proofErr w:type="gramEnd"/>
      <w:r>
        <w:rPr>
          <w:rFonts w:asciiTheme="minorEastAsia" w:hAnsiTheme="minorEastAsia" w:cstheme="minorEastAsia" w:hint="eastAsia"/>
          <w:sz w:val="24"/>
        </w:rPr>
        <w:t>诉讼方式解决纠纷？</w:t>
      </w:r>
    </w:p>
    <w:p w:rsidR="00070CB4" w:rsidRDefault="00070CB4">
      <w:pPr>
        <w:rPr>
          <w:rFonts w:asciiTheme="minorEastAsia" w:hAnsiTheme="minorEastAsia" w:cstheme="minorEastAsia"/>
          <w:spacing w:val="-4"/>
          <w:sz w:val="24"/>
          <w:lang w:val="zh-CN"/>
        </w:rPr>
      </w:pPr>
    </w:p>
    <w:p w:rsidR="00070CB4" w:rsidRDefault="00AE42A3">
      <w:pPr>
        <w:rPr>
          <w:rFonts w:ascii="宋体" w:hAnsi="宋体"/>
        </w:rPr>
      </w:pPr>
      <w:r>
        <w:rPr>
          <w:rFonts w:ascii="宋体" w:hAnsi="宋体" w:hint="eastAsia"/>
          <w:sz w:val="24"/>
        </w:rPr>
        <w:t>实验性质：</w:t>
      </w:r>
      <w:r>
        <w:rPr>
          <w:rFonts w:ascii="宋体" w:hAnsi="宋体" w:hint="eastAsia"/>
          <w:sz w:val="24"/>
        </w:rPr>
        <w:t>综合性</w:t>
      </w:r>
      <w:bookmarkStart w:id="13" w:name="OLE_LINK11"/>
      <w:r>
        <w:rPr>
          <w:rFonts w:ascii="宋体" w:hAnsi="宋体" w:hint="eastAsia"/>
          <w:sz w:val="24"/>
        </w:rPr>
        <w:t>、设计性</w:t>
      </w:r>
      <w:bookmarkEnd w:id="13"/>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宋体" w:hAnsi="宋体"/>
        </w:rPr>
      </w:pPr>
      <w:r>
        <w:rPr>
          <w:rFonts w:ascii="宋体" w:hAnsi="宋体" w:hint="eastAsia"/>
        </w:rPr>
        <w:t>实验目的与要求：</w:t>
      </w:r>
      <w:r>
        <w:rPr>
          <w:rFonts w:ascii="Verdana" w:hAnsi="Verdana" w:cs="宋体" w:hint="eastAsia"/>
        </w:rPr>
        <w:t>复习巩固仲裁规则、程序，学会考虑并选择涉外商事仲裁程序及实体争议问题的法律适用</w:t>
      </w:r>
    </w:p>
    <w:p w:rsidR="00070CB4" w:rsidRDefault="00AE42A3">
      <w:pPr>
        <w:pStyle w:val="2"/>
        <w:rPr>
          <w:rFonts w:ascii="宋体" w:hAnsi="宋体"/>
        </w:rPr>
      </w:pPr>
      <w:r>
        <w:rPr>
          <w:rFonts w:ascii="宋体" w:hAnsi="宋体" w:hint="eastAsia"/>
        </w:rPr>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作为考查前最后一节实践课，旨在通过实际案例让学生接触审理国际商事仲裁案件的相关法律问题。</w:t>
      </w:r>
    </w:p>
    <w:p w:rsidR="00070CB4" w:rsidRDefault="00070CB4">
      <w:pPr>
        <w:pStyle w:val="2"/>
        <w:rPr>
          <w:rFonts w:ascii="宋体" w:hAnsi="宋体"/>
        </w:rPr>
      </w:pPr>
    </w:p>
    <w:p w:rsidR="00070CB4" w:rsidRDefault="00AE42A3">
      <w:pPr>
        <w:pStyle w:val="2"/>
        <w:jc w:val="center"/>
        <w:rPr>
          <w:rFonts w:ascii="宋体" w:hAnsi="宋体"/>
        </w:rPr>
      </w:pPr>
      <w:r>
        <w:rPr>
          <w:rFonts w:ascii="宋体" w:hAnsi="宋体" w:hint="eastAsia"/>
        </w:rPr>
        <w:t>实验项目</w:t>
      </w:r>
      <w:r>
        <w:rPr>
          <w:rFonts w:ascii="宋体" w:hAnsi="宋体" w:hint="eastAsia"/>
        </w:rPr>
        <w:t>十六</w:t>
      </w:r>
    </w:p>
    <w:p w:rsidR="00070CB4" w:rsidRDefault="00AE42A3">
      <w:pPr>
        <w:pStyle w:val="2"/>
        <w:rPr>
          <w:rFonts w:asciiTheme="minorEastAsia" w:hAnsiTheme="minorEastAsia" w:cstheme="minorEastAsia"/>
          <w:color w:val="000000"/>
        </w:rPr>
      </w:pPr>
      <w:r>
        <w:rPr>
          <w:rFonts w:ascii="宋体" w:hAnsi="宋体" w:hint="eastAsia"/>
        </w:rPr>
        <w:t>实验</w:t>
      </w:r>
      <w:r>
        <w:rPr>
          <w:rFonts w:ascii="宋体" w:hAnsi="宋体" w:hint="eastAsia"/>
        </w:rPr>
        <w:t>名称：</w:t>
      </w:r>
      <w:r>
        <w:rPr>
          <w:rFonts w:ascii="宋体" w:hAnsi="宋体" w:hint="eastAsia"/>
        </w:rPr>
        <w:t>随堂</w:t>
      </w:r>
      <w:r>
        <w:rPr>
          <w:rFonts w:asciiTheme="minorEastAsia" w:hAnsiTheme="minorEastAsia" w:cstheme="minorEastAsia" w:hint="eastAsia"/>
          <w:color w:val="000000"/>
        </w:rPr>
        <w:t>考核</w:t>
      </w:r>
    </w:p>
    <w:p w:rsidR="00070CB4" w:rsidRDefault="00AE42A3">
      <w:pPr>
        <w:pStyle w:val="2"/>
        <w:rPr>
          <w:rFonts w:asciiTheme="minorEastAsia" w:hAnsiTheme="minorEastAsia" w:cstheme="minorEastAsia"/>
          <w:color w:val="000000"/>
        </w:rPr>
      </w:pPr>
      <w:r>
        <w:rPr>
          <w:rFonts w:ascii="宋体" w:hAnsi="宋体" w:hint="eastAsia"/>
        </w:rPr>
        <w:t>实验内容：</w:t>
      </w:r>
      <w:r>
        <w:rPr>
          <w:rFonts w:asciiTheme="minorEastAsia" w:hAnsiTheme="minorEastAsia" w:cstheme="minorEastAsia" w:hint="eastAsia"/>
          <w:color w:val="000000"/>
        </w:rPr>
        <w:t>当堂给出新案例，让学生分析案件，并以制作裁决书的方式做出案件裁决</w:t>
      </w:r>
    </w:p>
    <w:p w:rsidR="00070CB4" w:rsidRDefault="00AE42A3">
      <w:pPr>
        <w:pStyle w:val="2"/>
        <w:rPr>
          <w:rFonts w:ascii="宋体" w:hAnsi="宋体"/>
        </w:rPr>
      </w:pPr>
      <w:r>
        <w:rPr>
          <w:rFonts w:ascii="宋体" w:hAnsi="宋体" w:hint="eastAsia"/>
        </w:rPr>
        <w:t>实验性质：</w:t>
      </w:r>
      <w:r>
        <w:rPr>
          <w:rFonts w:ascii="宋体" w:hAnsi="宋体" w:hint="eastAsia"/>
        </w:rPr>
        <w:t>综合性</w:t>
      </w:r>
      <w:r>
        <w:rPr>
          <w:rFonts w:ascii="宋体" w:hAnsi="宋体" w:hint="eastAsia"/>
        </w:rPr>
        <w:t>、设计性</w:t>
      </w:r>
    </w:p>
    <w:p w:rsidR="00070CB4" w:rsidRDefault="00AE42A3">
      <w:pPr>
        <w:pStyle w:val="2"/>
        <w:rPr>
          <w:rFonts w:ascii="宋体" w:hAnsi="宋体"/>
        </w:rPr>
      </w:pPr>
      <w:r>
        <w:rPr>
          <w:rFonts w:ascii="宋体" w:hAnsi="宋体" w:hint="eastAsia"/>
        </w:rPr>
        <w:t>实验学时：</w:t>
      </w:r>
      <w:r>
        <w:rPr>
          <w:rFonts w:ascii="宋体" w:hAnsi="宋体" w:hint="eastAsia"/>
        </w:rPr>
        <w:t>2</w:t>
      </w:r>
    </w:p>
    <w:p w:rsidR="00070CB4" w:rsidRDefault="00AE42A3">
      <w:pPr>
        <w:pStyle w:val="2"/>
        <w:rPr>
          <w:rFonts w:ascii="楷体" w:eastAsia="楷体" w:hAnsi="楷体" w:cs="楷体"/>
          <w:bCs/>
          <w:color w:val="000000"/>
        </w:rPr>
      </w:pPr>
      <w:r>
        <w:rPr>
          <w:rFonts w:ascii="宋体" w:hAnsi="宋体" w:hint="eastAsia"/>
        </w:rPr>
        <w:t>实验目的与要求：</w:t>
      </w:r>
      <w:r>
        <w:rPr>
          <w:rFonts w:asciiTheme="minorEastAsia" w:hAnsiTheme="minorEastAsia" w:cstheme="minorEastAsia" w:hint="eastAsia"/>
        </w:rPr>
        <w:t>通过对当堂给出的案例进行分析，最后做出案件裁决，制作裁决书，</w:t>
      </w:r>
      <w:r>
        <w:rPr>
          <w:rFonts w:asciiTheme="minorEastAsia" w:hAnsiTheme="minorEastAsia" w:cstheme="minorEastAsia" w:hint="eastAsia"/>
        </w:rPr>
        <w:t>以此</w:t>
      </w:r>
      <w:r>
        <w:rPr>
          <w:rFonts w:asciiTheme="minorEastAsia" w:hAnsiTheme="minorEastAsia" w:cstheme="minorEastAsia" w:hint="eastAsia"/>
          <w:bCs/>
          <w:color w:val="000000"/>
        </w:rPr>
        <w:t>考查学生用仲裁方式解决经贸纠纷的实践能力</w:t>
      </w:r>
    </w:p>
    <w:p w:rsidR="00070CB4" w:rsidRDefault="00AE42A3">
      <w:pPr>
        <w:pStyle w:val="2"/>
        <w:rPr>
          <w:rFonts w:ascii="宋体" w:hAnsi="宋体"/>
        </w:rPr>
      </w:pPr>
      <w:r>
        <w:rPr>
          <w:rFonts w:ascii="宋体" w:hAnsi="宋体" w:hint="eastAsia"/>
        </w:rPr>
        <w:lastRenderedPageBreak/>
        <w:t>实验条件：</w:t>
      </w:r>
      <w:r>
        <w:rPr>
          <w:rFonts w:ascii="宋体" w:hAnsi="宋体" w:hint="eastAsia"/>
        </w:rPr>
        <w:t>模拟仲裁庭、多媒体</w:t>
      </w:r>
    </w:p>
    <w:p w:rsidR="00070CB4" w:rsidRDefault="00AE42A3">
      <w:pPr>
        <w:pStyle w:val="2"/>
        <w:rPr>
          <w:rFonts w:ascii="宋体" w:hAnsi="宋体"/>
        </w:rPr>
      </w:pPr>
      <w:r>
        <w:rPr>
          <w:rFonts w:ascii="宋体" w:hAnsi="宋体" w:hint="eastAsia"/>
        </w:rPr>
        <w:t>研究与思考：</w:t>
      </w:r>
      <w:r>
        <w:rPr>
          <w:rFonts w:ascii="宋体" w:hAnsi="宋体" w:hint="eastAsia"/>
        </w:rPr>
        <w:t>既是对学生一学期学习知识的考核，也是对所学知识进行的加固</w:t>
      </w:r>
    </w:p>
    <w:p w:rsidR="00070CB4" w:rsidRDefault="00AE42A3">
      <w:pPr>
        <w:pStyle w:val="2"/>
        <w:tabs>
          <w:tab w:val="left" w:pos="1222"/>
        </w:tabs>
        <w:rPr>
          <w:rFonts w:ascii="宋体" w:hAnsi="宋体"/>
        </w:rPr>
      </w:pPr>
      <w:r>
        <w:rPr>
          <w:rFonts w:ascii="宋体" w:hAnsi="宋体" w:hint="eastAsia"/>
        </w:rPr>
        <w:tab/>
      </w:r>
    </w:p>
    <w:p w:rsidR="00070CB4" w:rsidRDefault="00070CB4">
      <w:pPr>
        <w:pStyle w:val="2"/>
        <w:tabs>
          <w:tab w:val="left" w:pos="1222"/>
        </w:tabs>
        <w:rPr>
          <w:rFonts w:ascii="宋体" w:hAnsi="宋体"/>
        </w:rPr>
      </w:pPr>
    </w:p>
    <w:p w:rsidR="00070CB4" w:rsidRDefault="00AE42A3">
      <w:pPr>
        <w:pStyle w:val="2"/>
        <w:rPr>
          <w:rFonts w:ascii="黑体" w:eastAsia="黑体" w:hAnsi="宋体"/>
        </w:rPr>
      </w:pPr>
      <w:r>
        <w:rPr>
          <w:rFonts w:ascii="黑体" w:eastAsia="黑体" w:hAnsi="宋体" w:hint="eastAsia"/>
        </w:rPr>
        <w:t>四、考核方式（黑体／小四）</w:t>
      </w:r>
    </w:p>
    <w:p w:rsidR="00070CB4" w:rsidRDefault="00AE42A3">
      <w:pPr>
        <w:pStyle w:val="2"/>
        <w:ind w:firstLineChars="200" w:firstLine="480"/>
        <w:rPr>
          <w:rFonts w:ascii="宋体" w:hAnsi="宋体"/>
          <w:bCs/>
        </w:rPr>
      </w:pPr>
      <w:r>
        <w:rPr>
          <w:rFonts w:ascii="宋体" w:hAnsi="宋体" w:hint="eastAsia"/>
          <w:bCs/>
        </w:rPr>
        <w:t>考查，成绩评定以期末考试为主，结合平时实验成绩</w:t>
      </w:r>
    </w:p>
    <w:p w:rsidR="00070CB4" w:rsidRDefault="00AE42A3">
      <w:pPr>
        <w:pStyle w:val="2"/>
        <w:rPr>
          <w:rFonts w:ascii="宋体" w:hAnsi="宋体"/>
          <w:b/>
        </w:rPr>
      </w:pPr>
      <w:r>
        <w:rPr>
          <w:rFonts w:ascii="宋体" w:hAnsi="宋体" w:hint="eastAsia"/>
          <w:b/>
        </w:rPr>
        <w:t>五、推荐实验教材和教学参考书</w:t>
      </w:r>
      <w:r>
        <w:rPr>
          <w:rFonts w:ascii="黑体" w:eastAsia="黑体" w:hAnsi="宋体" w:hint="eastAsia"/>
        </w:rPr>
        <w:t>（黑体／小四）</w:t>
      </w:r>
    </w:p>
    <w:p w:rsidR="00070CB4" w:rsidRDefault="00AE42A3">
      <w:pPr>
        <w:pStyle w:val="2"/>
        <w:ind w:firstLineChars="200" w:firstLine="480"/>
        <w:rPr>
          <w:rFonts w:asciiTheme="minorEastAsia" w:hAnsiTheme="minorEastAsia"/>
        </w:rPr>
      </w:pPr>
      <w:r>
        <w:rPr>
          <w:rFonts w:ascii="宋体" w:hAnsi="宋体" w:hint="eastAsia"/>
        </w:rPr>
        <w:t>实验教材：</w:t>
      </w:r>
      <w:r>
        <w:rPr>
          <w:rFonts w:asciiTheme="minorEastAsia" w:hAnsiTheme="minorEastAsia"/>
        </w:rPr>
        <w:t>《仲裁案例选编</w:t>
      </w:r>
      <w:r>
        <w:rPr>
          <w:rFonts w:asciiTheme="minorEastAsia" w:hAnsiTheme="minorEastAsia"/>
        </w:rPr>
        <w:t xml:space="preserve"> </w:t>
      </w:r>
      <w:r>
        <w:rPr>
          <w:rFonts w:asciiTheme="minorEastAsia" w:hAnsiTheme="minorEastAsia"/>
        </w:rPr>
        <w:t>第</w:t>
      </w:r>
      <w:r>
        <w:rPr>
          <w:rFonts w:asciiTheme="minorEastAsia" w:hAnsiTheme="minorEastAsia" w:hint="eastAsia"/>
        </w:rPr>
        <w:t>六</w:t>
      </w:r>
      <w:r>
        <w:rPr>
          <w:rFonts w:asciiTheme="minorEastAsia" w:hAnsiTheme="minorEastAsia"/>
        </w:rPr>
        <w:t>辑》</w:t>
      </w:r>
      <w:r>
        <w:rPr>
          <w:rFonts w:asciiTheme="minorEastAsia" w:hAnsiTheme="minorEastAsia" w:hint="eastAsia"/>
        </w:rPr>
        <w:t>，</w:t>
      </w:r>
      <w:r>
        <w:rPr>
          <w:rFonts w:asciiTheme="minorEastAsia" w:hAnsiTheme="minorEastAsia"/>
        </w:rPr>
        <w:t>广州仲裁委员会</w:t>
      </w:r>
      <w:r>
        <w:rPr>
          <w:rFonts w:asciiTheme="minorEastAsia" w:hAnsiTheme="minorEastAsia" w:hint="eastAsia"/>
        </w:rPr>
        <w:t>著，</w:t>
      </w:r>
      <w:r>
        <w:rPr>
          <w:rFonts w:asciiTheme="minorEastAsia" w:hAnsiTheme="minorEastAsia"/>
        </w:rPr>
        <w:t xml:space="preserve"> </w:t>
      </w:r>
      <w:r>
        <w:rPr>
          <w:rFonts w:asciiTheme="minorEastAsia" w:hAnsiTheme="minorEastAsia"/>
        </w:rPr>
        <w:t>清华大学出版社出版</w:t>
      </w:r>
      <w:r>
        <w:rPr>
          <w:rFonts w:asciiTheme="minorEastAsia" w:hAnsiTheme="minorEastAsia"/>
        </w:rPr>
        <w:t>201</w:t>
      </w:r>
      <w:r>
        <w:rPr>
          <w:rFonts w:asciiTheme="minorEastAsia" w:hAnsiTheme="minorEastAsia" w:hint="eastAsia"/>
        </w:rPr>
        <w:t>7</w:t>
      </w:r>
      <w:r>
        <w:rPr>
          <w:rFonts w:asciiTheme="minorEastAsia" w:hAnsiTheme="minorEastAsia"/>
        </w:rPr>
        <w:t>年版</w:t>
      </w:r>
      <w:r>
        <w:rPr>
          <w:rFonts w:asciiTheme="minorEastAsia" w:hAnsiTheme="minorEastAsia"/>
        </w:rPr>
        <w:t xml:space="preserve"> </w:t>
      </w:r>
    </w:p>
    <w:p w:rsidR="00070CB4" w:rsidRDefault="00AE42A3">
      <w:pPr>
        <w:pStyle w:val="2"/>
        <w:ind w:firstLineChars="200" w:firstLine="480"/>
        <w:rPr>
          <w:rFonts w:ascii="宋体" w:hAnsi="宋体"/>
        </w:rPr>
      </w:pPr>
      <w:r>
        <w:rPr>
          <w:rFonts w:ascii="宋体" w:hAnsi="宋体" w:hint="eastAsia"/>
        </w:rPr>
        <w:t>参考书：</w:t>
      </w:r>
      <w:r>
        <w:rPr>
          <w:rFonts w:asciiTheme="minorEastAsia" w:hAnsiTheme="minorEastAsia" w:cs="Arial"/>
        </w:rPr>
        <w:t>《</w:t>
      </w:r>
      <w:r>
        <w:rPr>
          <w:rFonts w:asciiTheme="minorEastAsia" w:hAnsiTheme="minorEastAsia" w:hint="eastAsia"/>
        </w:rPr>
        <w:t>仲裁法实训教程</w:t>
      </w:r>
      <w:hyperlink r:id="rId8" w:tgtFrame="_blank" w:history="1">
        <w:r>
          <w:rPr>
            <w:rFonts w:asciiTheme="minorEastAsia" w:hAnsiTheme="minorEastAsia" w:hint="eastAsia"/>
            <w:vanish/>
          </w:rPr>
          <w:t>自营图书音像全品类优惠券满</w:t>
        </w:r>
        <w:r>
          <w:rPr>
            <w:rFonts w:asciiTheme="minorEastAsia" w:hAnsiTheme="minorEastAsia" w:hint="eastAsia"/>
            <w:vanish/>
          </w:rPr>
          <w:t>100-5</w:t>
        </w:r>
        <w:r>
          <w:rPr>
            <w:rFonts w:asciiTheme="minorEastAsia" w:hAnsiTheme="minorEastAsia" w:hint="eastAsia"/>
            <w:vanish/>
          </w:rPr>
          <w:t>元，满</w:t>
        </w:r>
        <w:r>
          <w:rPr>
            <w:rFonts w:asciiTheme="minorEastAsia" w:hAnsiTheme="minorEastAsia" w:hint="eastAsia"/>
            <w:vanish/>
          </w:rPr>
          <w:t>200-16</w:t>
        </w:r>
        <w:r>
          <w:rPr>
            <w:rFonts w:asciiTheme="minorEastAsia" w:hAnsiTheme="minorEastAsia" w:hint="eastAsia"/>
            <w:vanish/>
          </w:rPr>
          <w:t>元，点击领取</w:t>
        </w:r>
      </w:hyperlink>
      <w:r>
        <w:rPr>
          <w:rFonts w:asciiTheme="minorEastAsia" w:hAnsiTheme="minorEastAsia" w:cs="Arial"/>
        </w:rPr>
        <w:t>》</w:t>
      </w:r>
      <w:r>
        <w:rPr>
          <w:rFonts w:asciiTheme="minorEastAsia" w:hAnsiTheme="minorEastAsia" w:cs="Arial" w:hint="eastAsia"/>
        </w:rPr>
        <w:t>，</w:t>
      </w:r>
      <w:hyperlink r:id="rId9" w:tgtFrame="_blank" w:history="1">
        <w:r>
          <w:rPr>
            <w:rFonts w:asciiTheme="minorEastAsia" w:hAnsiTheme="minorEastAsia" w:cs="宋体" w:hint="eastAsia"/>
          </w:rPr>
          <w:t>郭玉军</w:t>
        </w:r>
      </w:hyperlink>
      <w:r>
        <w:rPr>
          <w:rFonts w:asciiTheme="minorEastAsia" w:hAnsiTheme="minorEastAsia" w:cs="宋体" w:hint="eastAsia"/>
        </w:rPr>
        <w:t>等</w:t>
      </w:r>
      <w:r>
        <w:rPr>
          <w:rFonts w:ascii="宋体" w:hAnsi="宋体" w:hint="eastAsia"/>
        </w:rPr>
        <w:t>著，</w:t>
      </w:r>
      <w:hyperlink r:id="rId10" w:tgtFrame="_blank" w:tooltip="武汉大学出版社" w:history="1">
        <w:r>
          <w:rPr>
            <w:rStyle w:val="a4"/>
            <w:rFonts w:asciiTheme="minorEastAsia" w:hAnsiTheme="minorEastAsia" w:hint="eastAsia"/>
            <w:color w:val="auto"/>
            <w:u w:val="none"/>
          </w:rPr>
          <w:t>武汉大学出版社</w:t>
        </w:r>
      </w:hyperlink>
      <w:r>
        <w:rPr>
          <w:rFonts w:asciiTheme="minorEastAsia" w:hAnsiTheme="minorEastAsia" w:cs="Arial"/>
        </w:rPr>
        <w:t>201</w:t>
      </w:r>
      <w:r>
        <w:rPr>
          <w:rFonts w:asciiTheme="minorEastAsia" w:hAnsiTheme="minorEastAsia" w:cs="Arial" w:hint="eastAsia"/>
        </w:rPr>
        <w:t>0</w:t>
      </w:r>
      <w:r>
        <w:rPr>
          <w:rFonts w:asciiTheme="minorEastAsia" w:hAnsiTheme="minorEastAsia" w:cs="Arial"/>
        </w:rPr>
        <w:t>年版</w:t>
      </w:r>
    </w:p>
    <w:p w:rsidR="00070CB4" w:rsidRDefault="00AE42A3">
      <w:pPr>
        <w:pStyle w:val="2"/>
        <w:rPr>
          <w:rFonts w:ascii="宋体" w:hAnsi="宋体"/>
          <w:b/>
        </w:rPr>
      </w:pPr>
      <w:r>
        <w:rPr>
          <w:rFonts w:ascii="宋体" w:hAnsi="宋体" w:hint="eastAsia"/>
          <w:b/>
        </w:rPr>
        <w:t>六、其他需说明的</w:t>
      </w:r>
      <w:r>
        <w:rPr>
          <w:rFonts w:ascii="黑体" w:eastAsia="黑体" w:hAnsi="宋体" w:hint="eastAsia"/>
        </w:rPr>
        <w:t>（黑体／小四）</w:t>
      </w:r>
    </w:p>
    <w:p w:rsidR="00070CB4" w:rsidRDefault="00AE42A3">
      <w:pPr>
        <w:pStyle w:val="2"/>
        <w:ind w:firstLineChars="200" w:firstLine="480"/>
        <w:rPr>
          <w:rFonts w:ascii="宋体" w:hAnsi="宋体"/>
        </w:rPr>
      </w:pPr>
      <w:r>
        <w:rPr>
          <w:rFonts w:ascii="宋体" w:hAnsi="宋体" w:hint="eastAsia"/>
        </w:rPr>
        <w:t>大纲修订人：</w:t>
      </w:r>
      <w:r>
        <w:rPr>
          <w:rFonts w:ascii="宋体" w:hAnsi="宋体" w:hint="eastAsia"/>
        </w:rPr>
        <w:t>朱</w:t>
      </w:r>
      <w:r w:rsidR="0062685A">
        <w:rPr>
          <w:rFonts w:ascii="宋体" w:hAnsi="宋体" w:hint="eastAsia"/>
        </w:rPr>
        <w:t xml:space="preserve">  </w:t>
      </w:r>
      <w:proofErr w:type="gramStart"/>
      <w:r>
        <w:rPr>
          <w:rFonts w:ascii="宋体" w:hAnsi="宋体" w:hint="eastAsia"/>
        </w:rPr>
        <w:t>姝</w:t>
      </w:r>
      <w:proofErr w:type="gramEnd"/>
      <w:r>
        <w:rPr>
          <w:rFonts w:ascii="宋体" w:hAnsi="宋体" w:hint="eastAsia"/>
        </w:rPr>
        <w:tab/>
        <w:t xml:space="preserve"> </w:t>
      </w:r>
      <w:r>
        <w:rPr>
          <w:rFonts w:ascii="宋体" w:hAnsi="宋体" w:hint="eastAsia"/>
        </w:rPr>
        <w:t xml:space="preserve">                  </w:t>
      </w:r>
      <w:r>
        <w:rPr>
          <w:rFonts w:ascii="宋体" w:hAnsi="宋体" w:hint="eastAsia"/>
        </w:rPr>
        <w:t>修订日期</w:t>
      </w:r>
      <w:r>
        <w:rPr>
          <w:rFonts w:ascii="宋体" w:hAnsi="宋体" w:hint="eastAsia"/>
        </w:rPr>
        <w:t>:</w:t>
      </w:r>
      <w:r>
        <w:rPr>
          <w:rFonts w:ascii="宋体" w:hAnsi="宋体" w:hint="eastAsia"/>
        </w:rPr>
        <w:t>2019</w:t>
      </w:r>
      <w:r>
        <w:rPr>
          <w:rFonts w:ascii="宋体" w:hAnsi="宋体" w:hint="eastAsia"/>
        </w:rPr>
        <w:t>年</w:t>
      </w:r>
      <w:r>
        <w:rPr>
          <w:rFonts w:ascii="宋体" w:hAnsi="宋体" w:hint="eastAsia"/>
        </w:rPr>
        <w:t>3</w:t>
      </w:r>
      <w:r>
        <w:rPr>
          <w:rFonts w:ascii="宋体" w:hAnsi="宋体" w:hint="eastAsia"/>
        </w:rPr>
        <w:t>月</w:t>
      </w:r>
    </w:p>
    <w:p w:rsidR="00070CB4" w:rsidRDefault="00AE42A3">
      <w:pPr>
        <w:pStyle w:val="2"/>
        <w:ind w:firstLineChars="200" w:firstLine="480"/>
        <w:rPr>
          <w:rFonts w:ascii="宋体" w:hAnsi="宋体"/>
        </w:rPr>
      </w:pPr>
      <w:r>
        <w:rPr>
          <w:rFonts w:ascii="宋体" w:hAnsi="宋体" w:hint="eastAsia"/>
        </w:rPr>
        <w:t>大纲审定者：</w:t>
      </w:r>
      <w:r w:rsidR="0062685A">
        <w:rPr>
          <w:rFonts w:ascii="宋体" w:hAnsi="宋体" w:hint="eastAsia"/>
        </w:rPr>
        <w:t xml:space="preserve">马永梅                      </w:t>
      </w:r>
      <w:r>
        <w:rPr>
          <w:rFonts w:ascii="宋体" w:hAnsi="宋体" w:hint="eastAsia"/>
        </w:rPr>
        <w:t>审定日期</w:t>
      </w:r>
      <w:r w:rsidR="0062685A">
        <w:rPr>
          <w:rFonts w:ascii="宋体" w:hAnsi="宋体" w:hint="eastAsia"/>
        </w:rPr>
        <w:t>:2019年3月</w:t>
      </w:r>
    </w:p>
    <w:p w:rsidR="00070CB4" w:rsidRDefault="00070CB4">
      <w:pPr>
        <w:pStyle w:val="2"/>
        <w:ind w:left="420"/>
        <w:rPr>
          <w:rFonts w:ascii="宋体" w:hAnsi="宋体"/>
          <w:i/>
          <w:iCs/>
        </w:rPr>
      </w:pPr>
    </w:p>
    <w:p w:rsidR="00070CB4" w:rsidRDefault="00070CB4"/>
    <w:p w:rsidR="00070CB4" w:rsidRDefault="00070CB4"/>
    <w:sectPr w:rsidR="00070CB4" w:rsidSect="00070C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2A3" w:rsidRDefault="00AE42A3" w:rsidP="0062685A">
      <w:r>
        <w:separator/>
      </w:r>
    </w:p>
  </w:endnote>
  <w:endnote w:type="continuationSeparator" w:id="0">
    <w:p w:rsidR="00AE42A3" w:rsidRDefault="00AE42A3" w:rsidP="0062685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default"/>
    <w:sig w:usb0="A10006FF" w:usb1="4000205B" w:usb2="00000010" w:usb3="00000000" w:csb0="200001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2A3" w:rsidRDefault="00AE42A3" w:rsidP="0062685A">
      <w:r>
        <w:separator/>
      </w:r>
    </w:p>
  </w:footnote>
  <w:footnote w:type="continuationSeparator" w:id="0">
    <w:p w:rsidR="00AE42A3" w:rsidRDefault="00AE42A3" w:rsidP="006268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264AB"/>
    <w:multiLevelType w:val="multilevel"/>
    <w:tmpl w:val="4AF264AB"/>
    <w:lvl w:ilvl="0">
      <w:start w:val="2"/>
      <w:numFmt w:val="japaneseCounting"/>
      <w:lvlText w:val="%1、"/>
      <w:lvlJc w:val="left"/>
      <w:pPr>
        <w:tabs>
          <w:tab w:val="left" w:pos="480"/>
        </w:tabs>
        <w:ind w:left="480" w:hanging="480"/>
      </w:pPr>
      <w:rPr>
        <w:rFonts w:ascii="黑体" w:eastAsia="黑体" w:hint="default"/>
      </w:rPr>
    </w:lvl>
    <w:lvl w:ilvl="1">
      <w:start w:val="1"/>
      <w:numFmt w:val="decimalFullWidth"/>
      <w:lvlText w:val="%2、"/>
      <w:lvlJc w:val="left"/>
      <w:pPr>
        <w:tabs>
          <w:tab w:val="left" w:pos="900"/>
        </w:tabs>
        <w:ind w:left="900" w:hanging="48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9DF4116"/>
    <w:multiLevelType w:val="singleLevel"/>
    <w:tmpl w:val="59DF4116"/>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98F27B1"/>
    <w:rsid w:val="00070CB4"/>
    <w:rsid w:val="0062685A"/>
    <w:rsid w:val="00AE42A3"/>
    <w:rsid w:val="06A15F39"/>
    <w:rsid w:val="098F27B1"/>
    <w:rsid w:val="0BFC59D8"/>
    <w:rsid w:val="726472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Indent 2"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0CB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070CB4"/>
    <w:pPr>
      <w:widowControl/>
      <w:spacing w:line="360" w:lineRule="auto"/>
      <w:jc w:val="left"/>
    </w:pPr>
    <w:rPr>
      <w:rFonts w:ascii="宋体" w:hAnsi="宋体"/>
      <w:kern w:val="0"/>
      <w:sz w:val="24"/>
    </w:rPr>
  </w:style>
  <w:style w:type="paragraph" w:styleId="2">
    <w:name w:val="Body Text Indent 2"/>
    <w:basedOn w:val="a"/>
    <w:qFormat/>
    <w:rsid w:val="00070CB4"/>
    <w:pPr>
      <w:widowControl/>
      <w:spacing w:before="100" w:beforeAutospacing="1" w:after="100" w:afterAutospacing="1"/>
      <w:jc w:val="left"/>
    </w:pPr>
    <w:rPr>
      <w:rFonts w:ascii="Arial Unicode MS" w:hAnsi="Arial Unicode MS"/>
      <w:kern w:val="0"/>
      <w:sz w:val="24"/>
    </w:rPr>
  </w:style>
  <w:style w:type="character" w:styleId="a4">
    <w:name w:val="Hyperlink"/>
    <w:basedOn w:val="a0"/>
    <w:qFormat/>
    <w:rsid w:val="00070CB4"/>
    <w:rPr>
      <w:color w:val="0000FF"/>
      <w:u w:val="single"/>
    </w:rPr>
  </w:style>
  <w:style w:type="paragraph" w:styleId="a5">
    <w:name w:val="header"/>
    <w:basedOn w:val="a"/>
    <w:link w:val="Char"/>
    <w:rsid w:val="006268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2685A"/>
    <w:rPr>
      <w:rFonts w:asciiTheme="minorHAnsi" w:eastAsiaTheme="minorEastAsia" w:hAnsiTheme="minorHAnsi" w:cstheme="minorBidi"/>
      <w:kern w:val="2"/>
      <w:sz w:val="18"/>
      <w:szCs w:val="18"/>
    </w:rPr>
  </w:style>
  <w:style w:type="paragraph" w:styleId="a6">
    <w:name w:val="footer"/>
    <w:basedOn w:val="a"/>
    <w:link w:val="Char0"/>
    <w:rsid w:val="0062685A"/>
    <w:pPr>
      <w:tabs>
        <w:tab w:val="center" w:pos="4153"/>
        <w:tab w:val="right" w:pos="8306"/>
      </w:tabs>
      <w:snapToGrid w:val="0"/>
      <w:jc w:val="left"/>
    </w:pPr>
    <w:rPr>
      <w:sz w:val="18"/>
      <w:szCs w:val="18"/>
    </w:rPr>
  </w:style>
  <w:style w:type="character" w:customStyle="1" w:styleId="Char0">
    <w:name w:val="页脚 Char"/>
    <w:basedOn w:val="a0"/>
    <w:link w:val="a6"/>
    <w:rsid w:val="0062685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ale.jd.com/act/gE8GmHCeifc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ook.jd.com/publish/&#27494;&#27721;&#22823;&#23398;&#20986;&#29256;&#31038;_1.html" TargetMode="External"/><Relationship Id="rId4" Type="http://schemas.openxmlformats.org/officeDocument/2006/relationships/settings" Target="settings.xml"/><Relationship Id="rId9" Type="http://schemas.openxmlformats.org/officeDocument/2006/relationships/hyperlink" Target="http://book.jd.com/writer/&#37101;&#29577;&#20891;_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736</Words>
  <Characters>4200</Characters>
  <Application>Microsoft Office Word</Application>
  <DocSecurity>0</DocSecurity>
  <Lines>35</Lines>
  <Paragraphs>9</Paragraphs>
  <ScaleCrop>false</ScaleCrop>
  <Company>Hewlett-Packard Company</Company>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BUZHIDAO</dc:creator>
  <cp:lastModifiedBy>Administrator</cp:lastModifiedBy>
  <cp:revision>2</cp:revision>
  <dcterms:created xsi:type="dcterms:W3CDTF">2019-03-11T02:54:00Z</dcterms:created>
  <dcterms:modified xsi:type="dcterms:W3CDTF">2019-03-11T06:34:00Z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