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DF9" w:rsidRDefault="00F21DF9" w:rsidP="00F21DF9">
      <w:pPr>
        <w:jc w:val="center"/>
        <w:rPr>
          <w:rFonts w:ascii="黑体" w:eastAsia="黑体"/>
          <w:b/>
          <w:sz w:val="36"/>
          <w:szCs w:val="36"/>
        </w:rPr>
      </w:pPr>
      <w:r>
        <w:rPr>
          <w:rFonts w:ascii="黑体" w:eastAsia="黑体" w:hint="eastAsia"/>
          <w:b/>
          <w:sz w:val="36"/>
          <w:szCs w:val="36"/>
        </w:rPr>
        <w:t xml:space="preserve">《 </w:t>
      </w:r>
      <w:r w:rsidR="00FD05A1">
        <w:rPr>
          <w:rFonts w:ascii="黑体" w:eastAsia="黑体" w:hint="eastAsia"/>
          <w:b/>
          <w:sz w:val="36"/>
          <w:szCs w:val="36"/>
        </w:rPr>
        <w:t>民法</w:t>
      </w:r>
      <w:r w:rsidR="00A44D0F">
        <w:rPr>
          <w:rFonts w:ascii="黑体" w:eastAsia="黑体" w:hint="eastAsia"/>
          <w:b/>
          <w:sz w:val="36"/>
          <w:szCs w:val="36"/>
        </w:rPr>
        <w:t>学</w:t>
      </w:r>
      <w:r w:rsidR="00F65F6F">
        <w:rPr>
          <w:rFonts w:ascii="黑体" w:eastAsia="黑体" w:hint="eastAsia"/>
          <w:b/>
          <w:sz w:val="36"/>
          <w:szCs w:val="36"/>
        </w:rPr>
        <w:t>II</w:t>
      </w:r>
      <w:r>
        <w:rPr>
          <w:rFonts w:ascii="黑体" w:eastAsia="黑体" w:hint="eastAsia"/>
          <w:b/>
          <w:sz w:val="36"/>
          <w:szCs w:val="36"/>
        </w:rPr>
        <w:t>》课程教学大纲</w:t>
      </w:r>
    </w:p>
    <w:p w:rsidR="00F21DF9" w:rsidRDefault="00F21DF9" w:rsidP="00F21DF9">
      <w:pPr>
        <w:spacing w:line="360" w:lineRule="exact"/>
        <w:rPr>
          <w:rFonts w:ascii="黑体" w:eastAsia="黑体"/>
          <w:sz w:val="30"/>
        </w:rPr>
      </w:pPr>
    </w:p>
    <w:p w:rsidR="00F21DF9" w:rsidRDefault="00F21DF9" w:rsidP="00F21DF9">
      <w:pPr>
        <w:spacing w:line="360" w:lineRule="exact"/>
        <w:rPr>
          <w:rFonts w:ascii="黑体" w:eastAsia="黑体"/>
          <w:sz w:val="24"/>
        </w:rPr>
      </w:pPr>
      <w:r>
        <w:rPr>
          <w:rFonts w:ascii="黑体" w:eastAsia="黑体" w:hint="eastAsia"/>
          <w:sz w:val="24"/>
        </w:rPr>
        <w:t>一、课程基本信息</w:t>
      </w:r>
    </w:p>
    <w:p w:rsidR="00F21DF9" w:rsidRDefault="00F21DF9" w:rsidP="00F21DF9">
      <w:pPr>
        <w:tabs>
          <w:tab w:val="left" w:pos="0"/>
        </w:tabs>
        <w:spacing w:line="360" w:lineRule="exact"/>
        <w:ind w:firstLineChars="200" w:firstLine="480"/>
        <w:rPr>
          <w:sz w:val="24"/>
        </w:rPr>
      </w:pPr>
      <w:r>
        <w:rPr>
          <w:rFonts w:hint="eastAsia"/>
          <w:sz w:val="24"/>
        </w:rPr>
        <w:t>课程代码：</w:t>
      </w:r>
      <w:r w:rsidR="00A44D0F">
        <w:rPr>
          <w:rFonts w:hint="eastAsia"/>
          <w:sz w:val="24"/>
        </w:rPr>
        <w:t>16071704</w:t>
      </w:r>
    </w:p>
    <w:p w:rsidR="00F21DF9" w:rsidRDefault="00F21DF9" w:rsidP="00F21DF9">
      <w:pPr>
        <w:spacing w:line="360" w:lineRule="exact"/>
        <w:ind w:firstLineChars="200" w:firstLine="480"/>
        <w:rPr>
          <w:sz w:val="24"/>
        </w:rPr>
      </w:pPr>
      <w:r>
        <w:rPr>
          <w:rFonts w:hint="eastAsia"/>
          <w:sz w:val="24"/>
        </w:rPr>
        <w:t>课程名称：</w:t>
      </w:r>
      <w:r w:rsidR="00FD05A1">
        <w:rPr>
          <w:rFonts w:hint="eastAsia"/>
          <w:sz w:val="24"/>
        </w:rPr>
        <w:t>民法</w:t>
      </w:r>
      <w:r w:rsidR="00A44D0F">
        <w:rPr>
          <w:rFonts w:hint="eastAsia"/>
          <w:sz w:val="24"/>
        </w:rPr>
        <w:t>学</w:t>
      </w:r>
    </w:p>
    <w:p w:rsidR="00F21DF9" w:rsidRDefault="00F21DF9" w:rsidP="00F21DF9">
      <w:pPr>
        <w:spacing w:line="360" w:lineRule="exact"/>
        <w:ind w:firstLineChars="200" w:firstLine="480"/>
        <w:rPr>
          <w:sz w:val="24"/>
        </w:rPr>
      </w:pPr>
      <w:r>
        <w:rPr>
          <w:rFonts w:hint="eastAsia"/>
          <w:sz w:val="24"/>
        </w:rPr>
        <w:t>英文名称：</w:t>
      </w:r>
      <w:r w:rsidR="00FD05A1">
        <w:rPr>
          <w:rFonts w:hint="eastAsia"/>
          <w:sz w:val="24"/>
        </w:rPr>
        <w:t>Civil Law</w:t>
      </w:r>
    </w:p>
    <w:p w:rsidR="00F21DF9" w:rsidRDefault="00F21DF9" w:rsidP="00F21DF9">
      <w:pPr>
        <w:tabs>
          <w:tab w:val="left" w:pos="0"/>
        </w:tabs>
        <w:spacing w:line="360" w:lineRule="exact"/>
        <w:ind w:firstLineChars="200" w:firstLine="480"/>
        <w:rPr>
          <w:sz w:val="24"/>
        </w:rPr>
      </w:pPr>
      <w:r>
        <w:rPr>
          <w:rFonts w:hint="eastAsia"/>
          <w:sz w:val="24"/>
        </w:rPr>
        <w:t>课程类别：</w:t>
      </w:r>
      <w:r w:rsidRPr="00014491">
        <w:rPr>
          <w:rFonts w:hint="eastAsia"/>
          <w:sz w:val="24"/>
        </w:rPr>
        <w:t>学科基础课</w:t>
      </w:r>
      <w:r>
        <w:rPr>
          <w:sz w:val="24"/>
        </w:rPr>
        <w:t xml:space="preserve">   </w:t>
      </w:r>
    </w:p>
    <w:p w:rsidR="00F21DF9" w:rsidRDefault="00F21DF9" w:rsidP="00F21DF9">
      <w:pPr>
        <w:tabs>
          <w:tab w:val="left" w:pos="0"/>
        </w:tabs>
        <w:spacing w:line="360" w:lineRule="exact"/>
        <w:ind w:firstLineChars="200" w:firstLine="480"/>
        <w:rPr>
          <w:sz w:val="24"/>
        </w:rPr>
      </w:pPr>
      <w:r>
        <w:rPr>
          <w:rFonts w:hint="eastAsia"/>
          <w:sz w:val="24"/>
        </w:rPr>
        <w:t>学</w:t>
      </w:r>
      <w:r>
        <w:rPr>
          <w:sz w:val="24"/>
        </w:rPr>
        <w:t xml:space="preserve">    </w:t>
      </w:r>
      <w:r>
        <w:rPr>
          <w:rFonts w:hint="eastAsia"/>
          <w:sz w:val="24"/>
        </w:rPr>
        <w:t>时：</w:t>
      </w:r>
      <w:r w:rsidR="00FD05A1" w:rsidRPr="00014491">
        <w:rPr>
          <w:rFonts w:hint="eastAsia"/>
          <w:sz w:val="24"/>
        </w:rPr>
        <w:t>64</w:t>
      </w:r>
    </w:p>
    <w:p w:rsidR="00F21DF9" w:rsidRDefault="00F21DF9" w:rsidP="00F21DF9">
      <w:pPr>
        <w:tabs>
          <w:tab w:val="left" w:pos="0"/>
        </w:tabs>
        <w:spacing w:line="360" w:lineRule="exact"/>
        <w:ind w:firstLineChars="200" w:firstLine="480"/>
        <w:rPr>
          <w:sz w:val="24"/>
        </w:rPr>
      </w:pPr>
      <w:proofErr w:type="gramStart"/>
      <w:r>
        <w:rPr>
          <w:rFonts w:hint="eastAsia"/>
          <w:sz w:val="24"/>
        </w:rPr>
        <w:t xml:space="preserve">学　　</w:t>
      </w:r>
      <w:proofErr w:type="gramEnd"/>
      <w:r>
        <w:rPr>
          <w:rFonts w:hint="eastAsia"/>
          <w:sz w:val="24"/>
        </w:rPr>
        <w:t>分：</w:t>
      </w:r>
      <w:r w:rsidR="00FD05A1">
        <w:rPr>
          <w:rFonts w:hint="eastAsia"/>
          <w:sz w:val="24"/>
        </w:rPr>
        <w:t>4</w:t>
      </w:r>
    </w:p>
    <w:p w:rsidR="00F21DF9" w:rsidRDefault="00F21DF9" w:rsidP="00F21DF9">
      <w:pPr>
        <w:widowControl/>
        <w:tabs>
          <w:tab w:val="left" w:pos="0"/>
        </w:tabs>
        <w:spacing w:line="360" w:lineRule="exact"/>
        <w:ind w:firstLineChars="200" w:firstLine="480"/>
        <w:rPr>
          <w:rFonts w:ascii="宋体" w:hAnsi="宋体"/>
          <w:color w:val="000000"/>
          <w:kern w:val="0"/>
          <w:sz w:val="24"/>
        </w:rPr>
      </w:pPr>
      <w:r>
        <w:rPr>
          <w:rFonts w:ascii="宋体" w:hAnsi="宋体" w:hint="eastAsia"/>
          <w:color w:val="000000"/>
          <w:kern w:val="0"/>
          <w:sz w:val="24"/>
        </w:rPr>
        <w:t>适用对象:</w:t>
      </w:r>
      <w:r w:rsidR="00FD05A1">
        <w:rPr>
          <w:rFonts w:ascii="宋体" w:hAnsi="宋体" w:hint="eastAsia"/>
          <w:color w:val="000000"/>
          <w:kern w:val="0"/>
          <w:sz w:val="24"/>
        </w:rPr>
        <w:t>卓越法律人才实验班</w:t>
      </w:r>
    </w:p>
    <w:p w:rsidR="00F21DF9" w:rsidRPr="00014491" w:rsidRDefault="00F21DF9" w:rsidP="00F21DF9">
      <w:pPr>
        <w:widowControl/>
        <w:tabs>
          <w:tab w:val="left" w:pos="0"/>
        </w:tabs>
        <w:spacing w:line="360" w:lineRule="exact"/>
        <w:ind w:firstLineChars="200" w:firstLine="480"/>
        <w:rPr>
          <w:sz w:val="24"/>
        </w:rPr>
      </w:pPr>
      <w:r>
        <w:rPr>
          <w:rFonts w:ascii="宋体" w:hAnsi="宋体" w:hint="eastAsia"/>
          <w:color w:val="000000"/>
          <w:kern w:val="0"/>
          <w:sz w:val="24"/>
        </w:rPr>
        <w:t>考核方式：</w:t>
      </w:r>
      <w:r w:rsidR="00014491">
        <w:rPr>
          <w:rFonts w:ascii="宋体" w:hAnsi="宋体" w:hint="eastAsia"/>
          <w:color w:val="000000"/>
          <w:kern w:val="0"/>
          <w:sz w:val="24"/>
        </w:rPr>
        <w:t>闭卷</w:t>
      </w:r>
      <w:r w:rsidRPr="00014491">
        <w:rPr>
          <w:rFonts w:hint="eastAsia"/>
          <w:sz w:val="24"/>
        </w:rPr>
        <w:t>考试</w:t>
      </w:r>
    </w:p>
    <w:p w:rsidR="00F21DF9" w:rsidRDefault="00F21DF9" w:rsidP="00F21DF9">
      <w:pPr>
        <w:tabs>
          <w:tab w:val="left" w:pos="0"/>
        </w:tabs>
        <w:spacing w:line="360" w:lineRule="exact"/>
        <w:ind w:firstLineChars="200" w:firstLine="480"/>
        <w:rPr>
          <w:sz w:val="24"/>
        </w:rPr>
      </w:pPr>
      <w:r>
        <w:rPr>
          <w:rFonts w:hint="eastAsia"/>
          <w:sz w:val="24"/>
        </w:rPr>
        <w:t>先修课程：</w:t>
      </w:r>
      <w:r w:rsidR="00FD05A1">
        <w:rPr>
          <w:rFonts w:hint="eastAsia"/>
          <w:sz w:val="24"/>
        </w:rPr>
        <w:t>法理学、宪法学</w:t>
      </w:r>
    </w:p>
    <w:p w:rsidR="00F21DF9" w:rsidRPr="003B64F0" w:rsidRDefault="00F21DF9" w:rsidP="003B64F0">
      <w:pPr>
        <w:spacing w:line="360" w:lineRule="exact"/>
        <w:rPr>
          <w:rFonts w:ascii="黑体" w:eastAsia="黑体"/>
          <w:sz w:val="24"/>
        </w:rPr>
      </w:pPr>
      <w:r>
        <w:rPr>
          <w:rFonts w:ascii="黑体" w:eastAsia="黑体" w:hint="eastAsia"/>
          <w:sz w:val="24"/>
        </w:rPr>
        <w:t>二、课程简介</w:t>
      </w:r>
    </w:p>
    <w:p w:rsidR="00F21DF9" w:rsidRPr="00014491" w:rsidRDefault="00FD05A1" w:rsidP="00FD05A1">
      <w:pPr>
        <w:tabs>
          <w:tab w:val="left" w:pos="0"/>
        </w:tabs>
        <w:spacing w:line="360" w:lineRule="exact"/>
        <w:rPr>
          <w:rFonts w:asciiTheme="minorEastAsia" w:eastAsiaTheme="minorEastAsia" w:hAnsiTheme="minorEastAsia"/>
          <w:color w:val="000000" w:themeColor="text1"/>
          <w:sz w:val="24"/>
        </w:rPr>
      </w:pPr>
      <w:r>
        <w:rPr>
          <w:rFonts w:hint="eastAsia"/>
          <w:color w:val="FF0000"/>
        </w:rPr>
        <w:t xml:space="preserve"> </w:t>
      </w:r>
      <w:r w:rsidR="00014491">
        <w:rPr>
          <w:rFonts w:asciiTheme="minorEastAsia" w:eastAsiaTheme="minorEastAsia" w:hAnsiTheme="minorEastAsia" w:hint="eastAsia"/>
          <w:color w:val="000000" w:themeColor="text1"/>
          <w:sz w:val="24"/>
        </w:rPr>
        <w:t xml:space="preserve"> </w:t>
      </w:r>
      <w:r w:rsidR="003B64F0" w:rsidRPr="00014491">
        <w:rPr>
          <w:rFonts w:asciiTheme="minorEastAsia" w:eastAsiaTheme="minorEastAsia" w:hAnsiTheme="minorEastAsia" w:hint="eastAsia"/>
          <w:color w:val="000000" w:themeColor="text1"/>
          <w:sz w:val="24"/>
        </w:rPr>
        <w:t>民法是法学专业</w:t>
      </w:r>
      <w:r w:rsidR="008760B2" w:rsidRPr="00014491">
        <w:rPr>
          <w:rFonts w:asciiTheme="minorEastAsia" w:eastAsiaTheme="minorEastAsia" w:hAnsiTheme="minorEastAsia" w:hint="eastAsia"/>
          <w:color w:val="000000" w:themeColor="text1"/>
          <w:sz w:val="24"/>
        </w:rPr>
        <w:t>学生的重要课程，要求学生掌握民法学基本体系、基本原理和基本制度，了解法、德等各主要国家的民事法律制度，识记中国民法的主要内容。能够利用所学知识解决实际问题，并使学习者具备初步的民法学科研能力。法学本科教学计划中，民法课程另开设合同法、知识产权法、婚姻继承法，故本大纲中不包含上述内容在内，但授课时要求老师把民法的传统体系交待清楚。</w:t>
      </w:r>
    </w:p>
    <w:p w:rsidR="00F21DF9" w:rsidRPr="00014491" w:rsidRDefault="008760B2" w:rsidP="00014491">
      <w:pPr>
        <w:tabs>
          <w:tab w:val="left" w:pos="0"/>
        </w:tabs>
        <w:spacing w:line="360" w:lineRule="exact"/>
        <w:ind w:firstLineChars="200" w:firstLine="480"/>
        <w:rPr>
          <w:rFonts w:asciiTheme="minorEastAsia" w:eastAsiaTheme="minorEastAsia" w:hAnsiTheme="minorEastAsia"/>
          <w:color w:val="000000" w:themeColor="text1"/>
          <w:sz w:val="24"/>
        </w:rPr>
      </w:pPr>
      <w:r w:rsidRPr="00014491">
        <w:rPr>
          <w:rFonts w:asciiTheme="minorEastAsia" w:eastAsiaTheme="minorEastAsia" w:hAnsiTheme="minorEastAsia" w:hint="eastAsia"/>
          <w:color w:val="000000" w:themeColor="text1"/>
          <w:sz w:val="24"/>
        </w:rPr>
        <w:t xml:space="preserve">Civil Law is an important course for students of Jurisprudence specialty. Students are required to master the </w:t>
      </w:r>
      <w:r w:rsidRPr="00014491">
        <w:rPr>
          <w:rFonts w:asciiTheme="minorEastAsia" w:eastAsiaTheme="minorEastAsia" w:hAnsiTheme="minorEastAsia"/>
          <w:color w:val="000000" w:themeColor="text1"/>
          <w:sz w:val="24"/>
        </w:rPr>
        <w:t>basic</w:t>
      </w:r>
      <w:r w:rsidRPr="00014491">
        <w:rPr>
          <w:rFonts w:asciiTheme="minorEastAsia" w:eastAsiaTheme="minorEastAsia" w:hAnsiTheme="minorEastAsia" w:hint="eastAsia"/>
          <w:color w:val="000000" w:themeColor="text1"/>
          <w:sz w:val="24"/>
        </w:rPr>
        <w:t xml:space="preserve"> system, principles and framework, understand the civil laws framework of some major countries such as France and Germany, and memorize the major </w:t>
      </w:r>
      <w:r w:rsidR="00014491" w:rsidRPr="00014491">
        <w:rPr>
          <w:rFonts w:asciiTheme="minorEastAsia" w:eastAsiaTheme="minorEastAsia" w:hAnsiTheme="minorEastAsia" w:hint="eastAsia"/>
          <w:color w:val="000000" w:themeColor="text1"/>
          <w:sz w:val="24"/>
        </w:rPr>
        <w:t xml:space="preserve">content of the Chinese Civil Code. The aim of the course is that students should be able to resolve problems in current </w:t>
      </w:r>
      <w:r w:rsidR="00014491" w:rsidRPr="00014491">
        <w:rPr>
          <w:rFonts w:asciiTheme="minorEastAsia" w:eastAsiaTheme="minorEastAsia" w:hAnsiTheme="minorEastAsia"/>
          <w:color w:val="000000" w:themeColor="text1"/>
          <w:sz w:val="24"/>
        </w:rPr>
        <w:t>practices</w:t>
      </w:r>
      <w:r w:rsidR="00014491" w:rsidRPr="00014491">
        <w:rPr>
          <w:rFonts w:asciiTheme="minorEastAsia" w:eastAsiaTheme="minorEastAsia" w:hAnsiTheme="minorEastAsia" w:hint="eastAsia"/>
          <w:color w:val="000000" w:themeColor="text1"/>
          <w:sz w:val="24"/>
        </w:rPr>
        <w:t xml:space="preserve"> with the acquired knowledge and do some primary studies in the science of civil laws.</w:t>
      </w:r>
    </w:p>
    <w:p w:rsidR="00F21DF9" w:rsidRDefault="00F21DF9" w:rsidP="00F21DF9">
      <w:pPr>
        <w:spacing w:line="360" w:lineRule="exact"/>
        <w:rPr>
          <w:rFonts w:ascii="黑体" w:eastAsia="黑体"/>
          <w:sz w:val="24"/>
        </w:rPr>
      </w:pPr>
    </w:p>
    <w:p w:rsidR="00F21DF9" w:rsidRDefault="00F21DF9" w:rsidP="00F21DF9">
      <w:pPr>
        <w:spacing w:line="360" w:lineRule="exact"/>
        <w:rPr>
          <w:rFonts w:ascii="黑体" w:eastAsia="黑体" w:hAnsi="宋体"/>
          <w:color w:val="000000"/>
          <w:kern w:val="0"/>
          <w:sz w:val="24"/>
        </w:rPr>
      </w:pPr>
      <w:r>
        <w:rPr>
          <w:rFonts w:ascii="黑体" w:eastAsia="黑体" w:hint="eastAsia"/>
          <w:sz w:val="24"/>
        </w:rPr>
        <w:t>三、课程性质与教学目的</w:t>
      </w:r>
    </w:p>
    <w:p w:rsidR="00F21DF9" w:rsidRPr="00014491" w:rsidRDefault="00014491" w:rsidP="00F21DF9">
      <w:pPr>
        <w:tabs>
          <w:tab w:val="left" w:pos="0"/>
        </w:tabs>
        <w:spacing w:line="360" w:lineRule="exact"/>
        <w:ind w:firstLineChars="200" w:firstLine="480"/>
        <w:rPr>
          <w:rFonts w:asciiTheme="minorEastAsia" w:eastAsiaTheme="minorEastAsia" w:hAnsiTheme="minorEastAsia"/>
          <w:color w:val="000000" w:themeColor="text1"/>
          <w:sz w:val="24"/>
        </w:rPr>
      </w:pPr>
      <w:r w:rsidRPr="00014491">
        <w:rPr>
          <w:rFonts w:asciiTheme="minorEastAsia" w:eastAsiaTheme="minorEastAsia" w:hAnsiTheme="minorEastAsia" w:hint="eastAsia"/>
          <w:color w:val="000000" w:themeColor="text1"/>
          <w:sz w:val="24"/>
        </w:rPr>
        <w:t>课程性质：专业必修课</w:t>
      </w:r>
    </w:p>
    <w:p w:rsidR="00F21DF9" w:rsidRPr="00014491" w:rsidRDefault="00014491" w:rsidP="00014491">
      <w:pPr>
        <w:widowControl/>
        <w:spacing w:line="360" w:lineRule="exact"/>
        <w:ind w:firstLineChars="200" w:firstLine="480"/>
        <w:jc w:val="left"/>
        <w:rPr>
          <w:rFonts w:asciiTheme="minorEastAsia" w:eastAsiaTheme="minorEastAsia" w:hAnsiTheme="minorEastAsia"/>
          <w:color w:val="000000" w:themeColor="text1"/>
          <w:sz w:val="24"/>
        </w:rPr>
      </w:pPr>
      <w:r w:rsidRPr="00014491">
        <w:rPr>
          <w:rFonts w:asciiTheme="minorEastAsia" w:eastAsiaTheme="minorEastAsia" w:hAnsiTheme="minorEastAsia" w:hint="eastAsia"/>
          <w:color w:val="000000" w:themeColor="text1"/>
          <w:sz w:val="24"/>
        </w:rPr>
        <w:t>教学目的：通过教学，使学生掌握民法分则中的物权、人格权、债的一般原理、不当得利、无因管理之债、侵权责任一般原理，熟悉相关法律规定，具备运用法律处理现实问题的能力。</w:t>
      </w:r>
    </w:p>
    <w:p w:rsidR="00F21DF9" w:rsidRDefault="00F21DF9" w:rsidP="00014491">
      <w:pPr>
        <w:spacing w:line="0" w:lineRule="atLeast"/>
        <w:ind w:firstLineChars="49" w:firstLine="118"/>
        <w:jc w:val="center"/>
        <w:rPr>
          <w:rFonts w:ascii="宋体" w:hAnsi="宋体" w:cs="宋体"/>
          <w:b/>
          <w:bCs/>
          <w:kern w:val="0"/>
          <w:sz w:val="24"/>
        </w:rPr>
      </w:pPr>
      <w:r>
        <w:rPr>
          <w:rFonts w:ascii="宋体" w:hAnsi="宋体" w:hint="eastAsia"/>
          <w:color w:val="FF0000"/>
          <w:sz w:val="24"/>
        </w:rPr>
        <w:t xml:space="preserve">                         </w:t>
      </w:r>
    </w:p>
    <w:p w:rsidR="00F21DF9" w:rsidRDefault="00F21DF9" w:rsidP="00D9751F">
      <w:pPr>
        <w:spacing w:line="0" w:lineRule="atLeast"/>
        <w:ind w:firstLineChars="49" w:firstLine="118"/>
        <w:jc w:val="center"/>
        <w:rPr>
          <w:rFonts w:ascii="宋体" w:hAnsi="宋体" w:cs="宋体"/>
          <w:b/>
          <w:bCs/>
          <w:kern w:val="0"/>
          <w:sz w:val="24"/>
        </w:rPr>
      </w:pPr>
    </w:p>
    <w:p w:rsidR="00D9751F" w:rsidRDefault="007E520B"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第十一</w:t>
      </w:r>
      <w:r w:rsidR="00D9751F">
        <w:rPr>
          <w:rFonts w:ascii="宋体" w:hAnsi="宋体" w:cs="宋体" w:hint="eastAsia"/>
          <w:b/>
          <w:bCs/>
          <w:kern w:val="0"/>
          <w:sz w:val="24"/>
        </w:rPr>
        <w:t xml:space="preserve">章 </w:t>
      </w:r>
      <w:r>
        <w:rPr>
          <w:rFonts w:ascii="宋体" w:hAnsi="宋体" w:cs="宋体" w:hint="eastAsia"/>
          <w:b/>
          <w:bCs/>
          <w:kern w:val="0"/>
          <w:sz w:val="24"/>
        </w:rPr>
        <w:t>物权总论</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lastRenderedPageBreak/>
        <w:t>1、通过本章节的讲授，让学生对</w:t>
      </w:r>
      <w:r>
        <w:rPr>
          <w:rFonts w:ascii="宋体" w:hAnsi="宋体" w:cs="宋体" w:hint="eastAsia"/>
          <w:bCs/>
          <w:color w:val="000000"/>
          <w:kern w:val="0"/>
          <w:sz w:val="24"/>
        </w:rPr>
        <w:t>物权法</w:t>
      </w:r>
      <w:r>
        <w:rPr>
          <w:rFonts w:ascii="宋体" w:hAnsi="宋体" w:hint="eastAsia"/>
          <w:color w:val="000000"/>
          <w:kern w:val="0"/>
          <w:sz w:val="24"/>
        </w:rPr>
        <w:t>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物权法</w:t>
      </w:r>
      <w:r>
        <w:rPr>
          <w:rFonts w:ascii="宋体" w:hAnsi="宋体" w:hint="eastAsia"/>
          <w:color w:val="000000"/>
          <w:kern w:val="0"/>
          <w:sz w:val="24"/>
        </w:rPr>
        <w:t>的含义和基本内容。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bCs/>
          <w:color w:val="000000"/>
          <w:kern w:val="0"/>
          <w:sz w:val="24"/>
        </w:rPr>
        <w:t>第一节 概述</w:t>
      </w:r>
      <w:r>
        <w:rPr>
          <w:rFonts w:ascii="宋体" w:hAnsi="宋体" w:cs="宋体" w:hint="eastAsia"/>
          <w:color w:val="000000"/>
          <w:kern w:val="0"/>
          <w:sz w:val="24"/>
        </w:rPr>
        <w:br/>
        <w:t xml:space="preserve">　　1、 物权法的概念</w:t>
      </w:r>
      <w:r>
        <w:rPr>
          <w:rFonts w:ascii="宋体" w:hAnsi="宋体" w:cs="宋体" w:hint="eastAsia"/>
          <w:color w:val="000000"/>
          <w:kern w:val="0"/>
          <w:sz w:val="24"/>
        </w:rPr>
        <w:br/>
        <w:t xml:space="preserve">　　2、物权法的性质与地位</w:t>
      </w:r>
      <w:r>
        <w:rPr>
          <w:rFonts w:ascii="宋体" w:hAnsi="宋体" w:cs="宋体" w:hint="eastAsia"/>
          <w:color w:val="000000"/>
          <w:kern w:val="0"/>
          <w:sz w:val="24"/>
        </w:rPr>
        <w:br/>
        <w:t xml:space="preserve">　　3、物权法的特征</w:t>
      </w:r>
      <w:r>
        <w:rPr>
          <w:rFonts w:ascii="宋体" w:hAnsi="宋体" w:cs="宋体" w:hint="eastAsia"/>
          <w:color w:val="000000"/>
          <w:kern w:val="0"/>
          <w:sz w:val="24"/>
        </w:rPr>
        <w:br/>
        <w:t xml:space="preserve">　　4、 物权法的趋势</w:t>
      </w:r>
      <w:r>
        <w:rPr>
          <w:rFonts w:ascii="宋体" w:hAnsi="宋体" w:cs="宋体" w:hint="eastAsia"/>
          <w:color w:val="000000"/>
          <w:kern w:val="0"/>
          <w:sz w:val="24"/>
        </w:rPr>
        <w:br/>
        <w:t xml:space="preserve">　　5、 中国物权法的制定 </w:t>
      </w:r>
      <w:r>
        <w:rPr>
          <w:rFonts w:ascii="宋体" w:hAnsi="宋体" w:cs="宋体" w:hint="eastAsia"/>
          <w:color w:val="000000"/>
          <w:kern w:val="0"/>
          <w:sz w:val="24"/>
        </w:rPr>
        <w:br/>
        <w:t xml:space="preserve">　　</w:t>
      </w:r>
      <w:r>
        <w:rPr>
          <w:rFonts w:ascii="宋体" w:hAnsi="宋体" w:cs="宋体" w:hint="eastAsia"/>
          <w:bCs/>
          <w:color w:val="000000"/>
          <w:kern w:val="0"/>
          <w:sz w:val="24"/>
        </w:rPr>
        <w:t>第二节 物权的意义</w:t>
      </w:r>
      <w:r>
        <w:rPr>
          <w:rFonts w:ascii="宋体" w:hAnsi="宋体" w:cs="宋体" w:hint="eastAsia"/>
          <w:color w:val="000000"/>
          <w:kern w:val="0"/>
          <w:sz w:val="24"/>
        </w:rPr>
        <w:br/>
        <w:t xml:space="preserve">　　1、物权的概念</w:t>
      </w:r>
      <w:r>
        <w:rPr>
          <w:rFonts w:ascii="宋体" w:hAnsi="宋体" w:cs="宋体" w:hint="eastAsia"/>
          <w:color w:val="000000"/>
          <w:kern w:val="0"/>
          <w:sz w:val="24"/>
        </w:rPr>
        <w:br/>
        <w:t xml:space="preserve">　　2、 物权的特征</w:t>
      </w:r>
      <w:r>
        <w:rPr>
          <w:rFonts w:ascii="宋体" w:hAnsi="宋体" w:cs="宋体" w:hint="eastAsia"/>
          <w:color w:val="000000"/>
          <w:kern w:val="0"/>
          <w:sz w:val="24"/>
        </w:rPr>
        <w:br/>
        <w:t xml:space="preserve">　　3、 物权与债权的区别</w:t>
      </w:r>
      <w:r>
        <w:rPr>
          <w:rFonts w:ascii="宋体" w:hAnsi="宋体" w:cs="宋体" w:hint="eastAsia"/>
          <w:color w:val="000000"/>
          <w:kern w:val="0"/>
          <w:sz w:val="24"/>
        </w:rPr>
        <w:br/>
        <w:t xml:space="preserve">　　</w:t>
      </w:r>
      <w:r>
        <w:rPr>
          <w:rFonts w:ascii="宋体" w:hAnsi="宋体" w:cs="宋体" w:hint="eastAsia"/>
          <w:bCs/>
          <w:color w:val="000000"/>
          <w:kern w:val="0"/>
          <w:sz w:val="24"/>
        </w:rPr>
        <w:t>第三节 物权的客体</w:t>
      </w:r>
      <w:r>
        <w:rPr>
          <w:rFonts w:ascii="宋体" w:hAnsi="宋体" w:cs="宋体" w:hint="eastAsia"/>
          <w:color w:val="000000"/>
          <w:kern w:val="0"/>
          <w:sz w:val="24"/>
        </w:rPr>
        <w:br/>
        <w:t xml:space="preserve">　　1、 物的概念</w:t>
      </w:r>
      <w:r>
        <w:rPr>
          <w:rFonts w:ascii="宋体" w:hAnsi="宋体" w:cs="宋体" w:hint="eastAsia"/>
          <w:color w:val="000000"/>
          <w:kern w:val="0"/>
          <w:sz w:val="24"/>
        </w:rPr>
        <w:br/>
        <w:t xml:space="preserve">　　2、 一物</w:t>
      </w:r>
      <w:proofErr w:type="gramStart"/>
      <w:r>
        <w:rPr>
          <w:rFonts w:ascii="宋体" w:hAnsi="宋体" w:cs="宋体" w:hint="eastAsia"/>
          <w:color w:val="000000"/>
          <w:kern w:val="0"/>
          <w:sz w:val="24"/>
        </w:rPr>
        <w:t>一</w:t>
      </w:r>
      <w:proofErr w:type="gramEnd"/>
      <w:r>
        <w:rPr>
          <w:rFonts w:ascii="宋体" w:hAnsi="宋体" w:cs="宋体" w:hint="eastAsia"/>
          <w:color w:val="000000"/>
          <w:kern w:val="0"/>
          <w:sz w:val="24"/>
        </w:rPr>
        <w:t>权主义</w:t>
      </w:r>
      <w:r>
        <w:rPr>
          <w:rFonts w:ascii="宋体" w:hAnsi="宋体" w:cs="宋体" w:hint="eastAsia"/>
          <w:color w:val="000000"/>
          <w:kern w:val="0"/>
          <w:sz w:val="24"/>
        </w:rPr>
        <w:br/>
        <w:t xml:space="preserve">　　3、动产与不动产</w:t>
      </w:r>
      <w:r>
        <w:rPr>
          <w:rFonts w:ascii="宋体" w:hAnsi="宋体" w:cs="宋体" w:hint="eastAsia"/>
          <w:color w:val="000000"/>
          <w:kern w:val="0"/>
          <w:sz w:val="24"/>
        </w:rPr>
        <w:br/>
        <w:t xml:space="preserve">　　4、 主物与从物</w:t>
      </w:r>
      <w:r>
        <w:rPr>
          <w:rFonts w:ascii="宋体" w:hAnsi="宋体" w:cs="宋体" w:hint="eastAsia"/>
          <w:color w:val="000000"/>
          <w:kern w:val="0"/>
          <w:sz w:val="24"/>
        </w:rPr>
        <w:br/>
        <w:t xml:space="preserve">　　5、 原物与</w:t>
      </w:r>
      <w:proofErr w:type="gramStart"/>
      <w:r>
        <w:rPr>
          <w:rFonts w:ascii="宋体" w:hAnsi="宋体" w:cs="宋体" w:hint="eastAsia"/>
          <w:color w:val="000000"/>
          <w:kern w:val="0"/>
          <w:sz w:val="24"/>
        </w:rPr>
        <w:t>孳</w:t>
      </w:r>
      <w:proofErr w:type="gramEnd"/>
      <w:r>
        <w:rPr>
          <w:rFonts w:ascii="宋体" w:hAnsi="宋体" w:cs="宋体" w:hint="eastAsia"/>
          <w:color w:val="000000"/>
          <w:kern w:val="0"/>
          <w:sz w:val="24"/>
        </w:rPr>
        <w:t>息</w:t>
      </w:r>
      <w:r>
        <w:rPr>
          <w:rFonts w:ascii="宋体" w:hAnsi="宋体" w:cs="宋体" w:hint="eastAsia"/>
          <w:color w:val="000000"/>
          <w:kern w:val="0"/>
          <w:sz w:val="24"/>
        </w:rPr>
        <w:br/>
        <w:t xml:space="preserve">　　6、 动物</w:t>
      </w:r>
      <w:r>
        <w:rPr>
          <w:rFonts w:ascii="宋体" w:hAnsi="宋体" w:cs="宋体" w:hint="eastAsia"/>
          <w:color w:val="000000"/>
          <w:kern w:val="0"/>
          <w:sz w:val="24"/>
        </w:rPr>
        <w:br/>
        <w:t xml:space="preserve">　　7、特种物</w:t>
      </w:r>
      <w:r>
        <w:rPr>
          <w:rFonts w:ascii="宋体" w:hAnsi="宋体" w:cs="宋体" w:hint="eastAsia"/>
          <w:color w:val="000000"/>
          <w:kern w:val="0"/>
          <w:sz w:val="24"/>
        </w:rPr>
        <w:br/>
        <w:t xml:space="preserve">　　</w:t>
      </w:r>
      <w:r>
        <w:rPr>
          <w:rFonts w:ascii="宋体" w:hAnsi="宋体" w:cs="宋体" w:hint="eastAsia"/>
          <w:bCs/>
          <w:color w:val="000000"/>
          <w:kern w:val="0"/>
          <w:sz w:val="24"/>
        </w:rPr>
        <w:t>第三节 物权的种类</w:t>
      </w:r>
      <w:r>
        <w:rPr>
          <w:rFonts w:ascii="宋体" w:hAnsi="宋体" w:cs="宋体" w:hint="eastAsia"/>
          <w:color w:val="000000"/>
          <w:kern w:val="0"/>
          <w:sz w:val="24"/>
        </w:rPr>
        <w:br/>
        <w:t xml:space="preserve">　　1、 物权法定主义</w:t>
      </w:r>
      <w:r>
        <w:rPr>
          <w:rFonts w:ascii="宋体" w:hAnsi="宋体" w:cs="宋体" w:hint="eastAsia"/>
          <w:color w:val="000000"/>
          <w:kern w:val="0"/>
          <w:sz w:val="24"/>
        </w:rPr>
        <w:br/>
        <w:t xml:space="preserve">　　2、 物权的种类</w:t>
      </w:r>
      <w:r>
        <w:rPr>
          <w:rFonts w:ascii="宋体" w:hAnsi="宋体" w:cs="宋体" w:hint="eastAsia"/>
          <w:color w:val="000000"/>
          <w:kern w:val="0"/>
          <w:sz w:val="24"/>
        </w:rPr>
        <w:br/>
        <w:t xml:space="preserve">　　 </w:t>
      </w:r>
      <w:r>
        <w:rPr>
          <w:rFonts w:ascii="宋体" w:hAnsi="宋体" w:cs="宋体" w:hint="eastAsia"/>
          <w:bCs/>
          <w:color w:val="000000"/>
          <w:kern w:val="0"/>
          <w:sz w:val="24"/>
        </w:rPr>
        <w:t>第四节 物权的效力</w:t>
      </w:r>
      <w:r>
        <w:rPr>
          <w:rFonts w:ascii="宋体" w:hAnsi="宋体" w:cs="宋体" w:hint="eastAsia"/>
          <w:color w:val="000000"/>
          <w:kern w:val="0"/>
          <w:sz w:val="24"/>
        </w:rPr>
        <w:br/>
        <w:t xml:space="preserve">　　1、 概念 </w:t>
      </w:r>
      <w:r>
        <w:rPr>
          <w:rFonts w:ascii="宋体" w:hAnsi="宋体" w:cs="宋体" w:hint="eastAsia"/>
          <w:color w:val="000000"/>
          <w:kern w:val="0"/>
          <w:sz w:val="24"/>
        </w:rPr>
        <w:br/>
        <w:t xml:space="preserve">　　物权的效力 关于物权效力的学说</w:t>
      </w:r>
      <w:r>
        <w:rPr>
          <w:rFonts w:ascii="宋体" w:hAnsi="宋体" w:cs="宋体" w:hint="eastAsia"/>
          <w:color w:val="000000"/>
          <w:kern w:val="0"/>
          <w:sz w:val="24"/>
        </w:rPr>
        <w:br/>
        <w:t xml:space="preserve">　　2、 物权的排他效力</w:t>
      </w:r>
      <w:r>
        <w:rPr>
          <w:rFonts w:ascii="宋体" w:hAnsi="宋体" w:cs="宋体" w:hint="eastAsia"/>
          <w:color w:val="000000"/>
          <w:kern w:val="0"/>
          <w:sz w:val="24"/>
        </w:rPr>
        <w:br/>
        <w:t xml:space="preserve">　　物权的排他效力的含义 排他效力的表现</w:t>
      </w:r>
      <w:r>
        <w:rPr>
          <w:rFonts w:ascii="宋体" w:hAnsi="宋体" w:cs="宋体" w:hint="eastAsia"/>
          <w:color w:val="000000"/>
          <w:kern w:val="0"/>
          <w:sz w:val="24"/>
        </w:rPr>
        <w:br/>
        <w:t xml:space="preserve">　　3、物权的优先效力</w:t>
      </w:r>
      <w:r>
        <w:rPr>
          <w:rFonts w:ascii="宋体" w:hAnsi="宋体" w:cs="宋体" w:hint="eastAsia"/>
          <w:color w:val="000000"/>
          <w:kern w:val="0"/>
          <w:sz w:val="24"/>
        </w:rPr>
        <w:br/>
        <w:t xml:space="preserve">　　4、 物权请求权</w:t>
      </w:r>
      <w:r>
        <w:rPr>
          <w:rFonts w:ascii="宋体" w:hAnsi="宋体" w:cs="宋体" w:hint="eastAsia"/>
          <w:color w:val="000000"/>
          <w:kern w:val="0"/>
          <w:sz w:val="24"/>
        </w:rPr>
        <w:br/>
        <w:t xml:space="preserve">　　</w:t>
      </w:r>
      <w:r>
        <w:rPr>
          <w:rFonts w:ascii="宋体" w:hAnsi="宋体" w:cs="宋体" w:hint="eastAsia"/>
          <w:bCs/>
          <w:color w:val="000000"/>
          <w:kern w:val="0"/>
          <w:sz w:val="24"/>
        </w:rPr>
        <w:t>第五节 物权的变动</w:t>
      </w:r>
      <w:r>
        <w:rPr>
          <w:rFonts w:ascii="宋体" w:hAnsi="宋体" w:cs="宋体" w:hint="eastAsia"/>
          <w:color w:val="000000"/>
          <w:kern w:val="0"/>
          <w:sz w:val="24"/>
        </w:rPr>
        <w:br/>
        <w:t xml:space="preserve">　　1、 概述</w:t>
      </w:r>
      <w:r>
        <w:rPr>
          <w:rFonts w:ascii="宋体" w:hAnsi="宋体" w:cs="宋体" w:hint="eastAsia"/>
          <w:color w:val="000000"/>
          <w:kern w:val="0"/>
          <w:sz w:val="24"/>
        </w:rPr>
        <w:br/>
        <w:t xml:space="preserve">　  物权变动的概念与形态</w:t>
      </w:r>
      <w:r>
        <w:rPr>
          <w:rFonts w:ascii="宋体" w:hAnsi="宋体" w:cs="宋体" w:hint="eastAsia"/>
          <w:color w:val="000000"/>
          <w:kern w:val="0"/>
          <w:sz w:val="24"/>
        </w:rPr>
        <w:br/>
        <w:t xml:space="preserve">　　物权的发生 物权的变更 物权的消灭</w:t>
      </w:r>
      <w:r>
        <w:rPr>
          <w:rFonts w:ascii="宋体" w:hAnsi="宋体" w:cs="宋体" w:hint="eastAsia"/>
          <w:color w:val="000000"/>
          <w:kern w:val="0"/>
          <w:sz w:val="24"/>
        </w:rPr>
        <w:br/>
        <w:t xml:space="preserve">　  物权变动的原因</w:t>
      </w:r>
      <w:r>
        <w:rPr>
          <w:rFonts w:ascii="宋体" w:hAnsi="宋体" w:cs="宋体" w:hint="eastAsia"/>
          <w:color w:val="000000"/>
          <w:kern w:val="0"/>
          <w:sz w:val="24"/>
        </w:rPr>
        <w:br/>
        <w:t xml:space="preserve">　　2、 物权变动的公示公</w:t>
      </w:r>
      <w:proofErr w:type="gramStart"/>
      <w:r>
        <w:rPr>
          <w:rFonts w:ascii="宋体" w:hAnsi="宋体" w:cs="宋体" w:hint="eastAsia"/>
          <w:color w:val="000000"/>
          <w:kern w:val="0"/>
          <w:sz w:val="24"/>
        </w:rPr>
        <w:t>信原则</w:t>
      </w:r>
      <w:proofErr w:type="gramEnd"/>
      <w:r>
        <w:rPr>
          <w:rFonts w:ascii="宋体" w:hAnsi="宋体" w:cs="宋体" w:hint="eastAsia"/>
          <w:color w:val="000000"/>
          <w:kern w:val="0"/>
          <w:sz w:val="24"/>
        </w:rPr>
        <w:br/>
        <w:t xml:space="preserve">　  公示原则</w:t>
      </w:r>
      <w:r>
        <w:rPr>
          <w:rFonts w:ascii="宋体" w:hAnsi="宋体" w:cs="宋体" w:hint="eastAsia"/>
          <w:color w:val="000000"/>
          <w:kern w:val="0"/>
          <w:sz w:val="24"/>
        </w:rPr>
        <w:br/>
        <w:t xml:space="preserve">　　物权公示的方法 物权公示的效力</w:t>
      </w:r>
      <w:r>
        <w:rPr>
          <w:rFonts w:ascii="宋体" w:hAnsi="宋体" w:cs="宋体" w:hint="eastAsia"/>
          <w:color w:val="000000"/>
          <w:kern w:val="0"/>
          <w:sz w:val="24"/>
        </w:rPr>
        <w:br/>
        <w:t xml:space="preserve">　　公</w:t>
      </w:r>
      <w:proofErr w:type="gramStart"/>
      <w:r>
        <w:rPr>
          <w:rFonts w:ascii="宋体" w:hAnsi="宋体" w:cs="宋体" w:hint="eastAsia"/>
          <w:color w:val="000000"/>
          <w:kern w:val="0"/>
          <w:sz w:val="24"/>
        </w:rPr>
        <w:t>信原则</w:t>
      </w:r>
      <w:proofErr w:type="gramEnd"/>
      <w:r>
        <w:rPr>
          <w:rFonts w:ascii="宋体" w:hAnsi="宋体" w:cs="宋体" w:hint="eastAsia"/>
          <w:color w:val="000000"/>
          <w:kern w:val="0"/>
          <w:sz w:val="24"/>
        </w:rPr>
        <w:br/>
      </w:r>
      <w:r>
        <w:rPr>
          <w:rFonts w:ascii="宋体" w:hAnsi="宋体" w:cs="宋体" w:hint="eastAsia"/>
          <w:color w:val="000000"/>
          <w:kern w:val="0"/>
          <w:sz w:val="24"/>
        </w:rPr>
        <w:lastRenderedPageBreak/>
        <w:t xml:space="preserve">　　3、 物权消灭的原因</w:t>
      </w:r>
      <w:r>
        <w:rPr>
          <w:rFonts w:ascii="宋体" w:hAnsi="宋体" w:cs="宋体" w:hint="eastAsia"/>
          <w:color w:val="000000"/>
          <w:kern w:val="0"/>
          <w:sz w:val="24"/>
        </w:rPr>
        <w:br/>
        <w:t xml:space="preserve">　　</w:t>
      </w:r>
      <w:r>
        <w:rPr>
          <w:rFonts w:ascii="宋体" w:hAnsi="宋体" w:cs="宋体" w:hint="eastAsia"/>
          <w:bCs/>
          <w:color w:val="000000"/>
          <w:kern w:val="0"/>
          <w:sz w:val="24"/>
        </w:rPr>
        <w:t>第六节 物权制度的理论基础——物权行为理论</w:t>
      </w:r>
      <w:r>
        <w:rPr>
          <w:rFonts w:ascii="宋体" w:hAnsi="宋体" w:cs="宋体" w:hint="eastAsia"/>
          <w:color w:val="000000"/>
          <w:kern w:val="0"/>
          <w:sz w:val="24"/>
        </w:rPr>
        <w:br/>
        <w:t xml:space="preserve">　　1、 物权行为理论的起源</w:t>
      </w:r>
      <w:r>
        <w:rPr>
          <w:rFonts w:ascii="宋体" w:hAnsi="宋体" w:cs="宋体" w:hint="eastAsia"/>
          <w:color w:val="000000"/>
          <w:kern w:val="0"/>
          <w:sz w:val="24"/>
        </w:rPr>
        <w:br/>
        <w:t xml:space="preserve">　　2、 物权行为理论的基本内容</w:t>
      </w:r>
      <w:r>
        <w:rPr>
          <w:rFonts w:ascii="宋体" w:hAnsi="宋体" w:cs="宋体" w:hint="eastAsia"/>
          <w:color w:val="000000"/>
          <w:kern w:val="0"/>
          <w:sz w:val="24"/>
        </w:rPr>
        <w:br/>
        <w:t xml:space="preserve">　　3、 对物权行为理论的评价</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7E520B" w:rsidRPr="00A44CC2" w:rsidRDefault="00D9751F" w:rsidP="007E520B">
      <w:pPr>
        <w:ind w:firstLineChars="200" w:firstLine="480"/>
        <w:jc w:val="left"/>
        <w:rPr>
          <w:rFonts w:ascii="宋体" w:hAnsi="宋体"/>
          <w:sz w:val="24"/>
        </w:rPr>
      </w:pPr>
      <w:r>
        <w:rPr>
          <w:rFonts w:ascii="宋体" w:hAnsi="宋体" w:cs="宋体" w:hint="eastAsia"/>
          <w:color w:val="000000"/>
          <w:kern w:val="0"/>
          <w:sz w:val="24"/>
        </w:rPr>
        <w:t>1、</w:t>
      </w:r>
      <w:r w:rsidR="007E520B" w:rsidRPr="00A44CC2">
        <w:rPr>
          <w:rFonts w:ascii="宋体" w:hAnsi="宋体" w:hint="eastAsia"/>
          <w:sz w:val="24"/>
        </w:rPr>
        <w:t>物权与债权的区别</w:t>
      </w:r>
    </w:p>
    <w:p w:rsidR="007E520B" w:rsidRPr="00A44CC2" w:rsidRDefault="007E520B" w:rsidP="007E520B">
      <w:pPr>
        <w:ind w:firstLineChars="200" w:firstLine="480"/>
        <w:jc w:val="left"/>
        <w:rPr>
          <w:rFonts w:ascii="宋体" w:hAnsi="宋体"/>
          <w:sz w:val="24"/>
        </w:rPr>
      </w:pPr>
      <w:r>
        <w:rPr>
          <w:rFonts w:ascii="宋体" w:hAnsi="宋体" w:hint="eastAsia"/>
          <w:sz w:val="24"/>
        </w:rPr>
        <w:t>2、</w:t>
      </w:r>
      <w:r w:rsidRPr="00A44CC2">
        <w:rPr>
          <w:rFonts w:ascii="宋体" w:hAnsi="宋体" w:hint="eastAsia"/>
          <w:sz w:val="24"/>
        </w:rPr>
        <w:t>物权与其他绝对权的区别</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2、物权</w:t>
      </w:r>
      <w:r w:rsidR="007E520B">
        <w:rPr>
          <w:rFonts w:ascii="宋体" w:hAnsi="宋体" w:cs="宋体" w:hint="eastAsia"/>
          <w:color w:val="000000"/>
          <w:kern w:val="0"/>
          <w:sz w:val="24"/>
        </w:rPr>
        <w:t>法定原则的利与弊</w:t>
      </w:r>
      <w:r>
        <w:rPr>
          <w:rFonts w:ascii="宋体" w:hAnsi="宋体" w:cs="宋体" w:hint="eastAsia"/>
          <w:color w:val="000000"/>
          <w:kern w:val="0"/>
          <w:sz w:val="24"/>
        </w:rPr>
        <w:br/>
        <w:t xml:space="preserve">　　3</w:t>
      </w:r>
      <w:r w:rsidR="007E520B">
        <w:rPr>
          <w:rFonts w:ascii="宋体" w:hAnsi="宋体" w:cs="宋体" w:hint="eastAsia"/>
          <w:color w:val="000000"/>
          <w:kern w:val="0"/>
          <w:sz w:val="24"/>
        </w:rPr>
        <w:t>、不同物权变</w:t>
      </w:r>
      <w:proofErr w:type="gramStart"/>
      <w:r w:rsidR="007E520B">
        <w:rPr>
          <w:rFonts w:ascii="宋体" w:hAnsi="宋体" w:cs="宋体" w:hint="eastAsia"/>
          <w:color w:val="000000"/>
          <w:kern w:val="0"/>
          <w:sz w:val="24"/>
        </w:rPr>
        <w:t>动模式</w:t>
      </w:r>
      <w:proofErr w:type="gramEnd"/>
      <w:r w:rsidR="007E520B">
        <w:rPr>
          <w:rFonts w:ascii="宋体" w:hAnsi="宋体" w:cs="宋体" w:hint="eastAsia"/>
          <w:color w:val="000000"/>
          <w:kern w:val="0"/>
          <w:sz w:val="24"/>
        </w:rPr>
        <w:t>的优劣</w:t>
      </w:r>
      <w:r>
        <w:rPr>
          <w:rFonts w:ascii="宋体" w:hAnsi="宋体" w:cs="宋体" w:hint="eastAsia"/>
          <w:color w:val="000000"/>
          <w:kern w:val="0"/>
          <w:sz w:val="24"/>
        </w:rPr>
        <w:br/>
        <w:t xml:space="preserve">　　4</w:t>
      </w:r>
      <w:r w:rsidR="007E520B">
        <w:rPr>
          <w:rFonts w:ascii="宋体" w:hAnsi="宋体" w:cs="宋体" w:hint="eastAsia"/>
          <w:color w:val="000000"/>
          <w:kern w:val="0"/>
          <w:sz w:val="24"/>
        </w:rPr>
        <w:t>、物权行为理论的优势与弊端</w:t>
      </w:r>
      <w:r>
        <w:rPr>
          <w:rFonts w:ascii="宋体" w:hAnsi="宋体" w:cs="宋体" w:hint="eastAsia"/>
          <w:color w:val="000000"/>
          <w:kern w:val="0"/>
          <w:sz w:val="24"/>
        </w:rPr>
        <w:br/>
        <w:t xml:space="preserve">　　5</w:t>
      </w:r>
      <w:r w:rsidR="007E520B">
        <w:rPr>
          <w:rFonts w:ascii="宋体" w:hAnsi="宋体" w:cs="宋体" w:hint="eastAsia"/>
          <w:color w:val="000000"/>
          <w:kern w:val="0"/>
          <w:sz w:val="24"/>
        </w:rPr>
        <w:t>、关于物权效力诸种争议的实质</w:t>
      </w:r>
    </w:p>
    <w:p w:rsidR="003F7762" w:rsidRDefault="003F7762"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6、典型案例</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E31086" w:rsidRDefault="00E31086" w:rsidP="00D9751F">
      <w:pPr>
        <w:spacing w:line="0" w:lineRule="atLeast"/>
        <w:ind w:firstLineChars="49" w:firstLine="118"/>
        <w:jc w:val="center"/>
        <w:rPr>
          <w:rFonts w:ascii="宋体" w:hAnsi="宋体" w:cs="宋体"/>
          <w:b/>
          <w:bCs/>
          <w:kern w:val="0"/>
          <w:sz w:val="24"/>
        </w:rPr>
      </w:pPr>
    </w:p>
    <w:p w:rsidR="00D9751F" w:rsidRDefault="007E520B"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第十二</w:t>
      </w:r>
      <w:r w:rsidR="00D9751F">
        <w:rPr>
          <w:rFonts w:ascii="宋体" w:hAnsi="宋体" w:cs="宋体" w:hint="eastAsia"/>
          <w:b/>
          <w:bCs/>
          <w:kern w:val="0"/>
          <w:sz w:val="24"/>
        </w:rPr>
        <w:t>章 所有权</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1、通过本章节的讲授，让学生对</w:t>
      </w:r>
      <w:r>
        <w:rPr>
          <w:rFonts w:ascii="宋体" w:hAnsi="宋体" w:cs="宋体" w:hint="eastAsia"/>
          <w:bCs/>
          <w:color w:val="000000"/>
          <w:kern w:val="0"/>
          <w:sz w:val="24"/>
        </w:rPr>
        <w:t>所有权</w:t>
      </w:r>
      <w:r>
        <w:rPr>
          <w:rFonts w:ascii="宋体" w:hAnsi="宋体" w:hint="eastAsia"/>
          <w:color w:val="000000"/>
          <w:kern w:val="0"/>
          <w:sz w:val="24"/>
        </w:rPr>
        <w:t>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所有权</w:t>
      </w:r>
      <w:r>
        <w:rPr>
          <w:rFonts w:ascii="宋体" w:hAnsi="宋体" w:hint="eastAsia"/>
          <w:color w:val="000000"/>
          <w:kern w:val="0"/>
          <w:sz w:val="24"/>
        </w:rPr>
        <w:t>的含义和基本内容。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bCs/>
          <w:color w:val="000000"/>
          <w:kern w:val="0"/>
          <w:sz w:val="24"/>
        </w:rPr>
        <w:t>第一节 概述</w:t>
      </w:r>
      <w:r>
        <w:rPr>
          <w:rFonts w:ascii="宋体" w:hAnsi="宋体" w:cs="宋体" w:hint="eastAsia"/>
          <w:color w:val="000000"/>
          <w:kern w:val="0"/>
          <w:sz w:val="24"/>
        </w:rPr>
        <w:br/>
        <w:t xml:space="preserve">　　1、 所有权的概念与特征</w:t>
      </w:r>
      <w:r>
        <w:rPr>
          <w:rFonts w:ascii="宋体" w:hAnsi="宋体" w:cs="宋体" w:hint="eastAsia"/>
          <w:color w:val="000000"/>
          <w:kern w:val="0"/>
          <w:sz w:val="24"/>
        </w:rPr>
        <w:br/>
        <w:t xml:space="preserve">　　2、所有权的社会作用</w:t>
      </w:r>
      <w:r>
        <w:rPr>
          <w:rFonts w:ascii="宋体" w:hAnsi="宋体" w:cs="宋体" w:hint="eastAsia"/>
          <w:color w:val="000000"/>
          <w:kern w:val="0"/>
          <w:sz w:val="24"/>
        </w:rPr>
        <w:br/>
        <w:t xml:space="preserve">　　3、 所有权的内容</w:t>
      </w:r>
      <w:r>
        <w:rPr>
          <w:rFonts w:ascii="宋体" w:hAnsi="宋体" w:cs="宋体" w:hint="eastAsia"/>
          <w:color w:val="000000"/>
          <w:kern w:val="0"/>
          <w:sz w:val="24"/>
        </w:rPr>
        <w:br/>
        <w:t xml:space="preserve">　　4、 物权请求权</w:t>
      </w:r>
    </w:p>
    <w:p w:rsidR="00A76554" w:rsidRDefault="00D9751F" w:rsidP="00A76554">
      <w:pPr>
        <w:spacing w:line="0" w:lineRule="atLeast"/>
        <w:rPr>
          <w:rFonts w:ascii="宋体" w:hAnsi="宋体"/>
          <w:color w:val="000000"/>
          <w:kern w:val="0"/>
          <w:sz w:val="24"/>
        </w:rPr>
      </w:pPr>
      <w:r>
        <w:rPr>
          <w:rFonts w:ascii="宋体" w:hAnsi="宋体" w:cs="宋体" w:hint="eastAsia"/>
          <w:color w:val="000000"/>
          <w:kern w:val="0"/>
          <w:sz w:val="24"/>
        </w:rPr>
        <w:t>5、 取得时效制度</w:t>
      </w:r>
      <w:r>
        <w:rPr>
          <w:rFonts w:ascii="宋体" w:hAnsi="宋体" w:cs="宋体" w:hint="eastAsia"/>
          <w:color w:val="000000"/>
          <w:kern w:val="0"/>
          <w:sz w:val="24"/>
        </w:rPr>
        <w:br/>
        <w:t xml:space="preserve">　　</w:t>
      </w:r>
      <w:r>
        <w:rPr>
          <w:rFonts w:ascii="宋体" w:hAnsi="宋体" w:cs="宋体" w:hint="eastAsia"/>
          <w:bCs/>
          <w:color w:val="000000"/>
          <w:kern w:val="0"/>
          <w:sz w:val="24"/>
        </w:rPr>
        <w:t>第二节 不动产所有权</w:t>
      </w:r>
      <w:r>
        <w:rPr>
          <w:rFonts w:ascii="宋体" w:hAnsi="宋体" w:cs="宋体" w:hint="eastAsia"/>
          <w:color w:val="000000"/>
          <w:kern w:val="0"/>
          <w:sz w:val="24"/>
        </w:rPr>
        <w:br/>
        <w:t xml:space="preserve">　　1、土地所有权</w:t>
      </w:r>
      <w:r>
        <w:rPr>
          <w:rFonts w:ascii="宋体" w:hAnsi="宋体" w:cs="宋体" w:hint="eastAsia"/>
          <w:color w:val="000000"/>
          <w:kern w:val="0"/>
          <w:sz w:val="24"/>
        </w:rPr>
        <w:br/>
        <w:t xml:space="preserve">　　2、 建筑物区分所有权</w:t>
      </w:r>
      <w:r>
        <w:rPr>
          <w:rFonts w:ascii="宋体" w:hAnsi="宋体" w:cs="宋体" w:hint="eastAsia"/>
          <w:color w:val="000000"/>
          <w:kern w:val="0"/>
          <w:sz w:val="24"/>
        </w:rPr>
        <w:br/>
        <w:t xml:space="preserve">　　3、 不动产相邻关系</w:t>
      </w:r>
      <w:r>
        <w:rPr>
          <w:rFonts w:ascii="宋体" w:hAnsi="宋体" w:cs="宋体" w:hint="eastAsia"/>
          <w:color w:val="000000"/>
          <w:kern w:val="0"/>
          <w:sz w:val="24"/>
        </w:rPr>
        <w:br/>
        <w:t xml:space="preserve">　　</w:t>
      </w:r>
      <w:r>
        <w:rPr>
          <w:rFonts w:ascii="宋体" w:hAnsi="宋体" w:cs="宋体" w:hint="eastAsia"/>
          <w:bCs/>
          <w:color w:val="000000"/>
          <w:kern w:val="0"/>
          <w:sz w:val="24"/>
        </w:rPr>
        <w:t>第三节 动产所有权</w:t>
      </w:r>
      <w:r>
        <w:rPr>
          <w:rFonts w:ascii="宋体" w:hAnsi="宋体" w:cs="宋体" w:hint="eastAsia"/>
          <w:color w:val="000000"/>
          <w:kern w:val="0"/>
          <w:sz w:val="24"/>
        </w:rPr>
        <w:br/>
        <w:t xml:space="preserve">　　1、 善意取得</w:t>
      </w:r>
      <w:r>
        <w:rPr>
          <w:rFonts w:ascii="宋体" w:hAnsi="宋体" w:cs="宋体" w:hint="eastAsia"/>
          <w:color w:val="000000"/>
          <w:kern w:val="0"/>
          <w:sz w:val="24"/>
        </w:rPr>
        <w:br/>
        <w:t xml:space="preserve">　　2 、先占</w:t>
      </w:r>
      <w:r>
        <w:rPr>
          <w:rFonts w:ascii="宋体" w:hAnsi="宋体" w:cs="宋体" w:hint="eastAsia"/>
          <w:color w:val="000000"/>
          <w:kern w:val="0"/>
          <w:sz w:val="24"/>
        </w:rPr>
        <w:br/>
        <w:t xml:space="preserve">　　3 、遗失物的拾得</w:t>
      </w:r>
      <w:r>
        <w:rPr>
          <w:rFonts w:ascii="宋体" w:hAnsi="宋体" w:cs="宋体" w:hint="eastAsia"/>
          <w:color w:val="000000"/>
          <w:kern w:val="0"/>
          <w:sz w:val="24"/>
        </w:rPr>
        <w:br/>
        <w:t xml:space="preserve">　　4 、埋藏物的发现</w:t>
      </w:r>
      <w:r>
        <w:rPr>
          <w:rFonts w:ascii="宋体" w:hAnsi="宋体" w:cs="宋体" w:hint="eastAsia"/>
          <w:color w:val="000000"/>
          <w:kern w:val="0"/>
          <w:sz w:val="24"/>
        </w:rPr>
        <w:br/>
        <w:t xml:space="preserve">　　5、 添附</w:t>
      </w:r>
      <w:r>
        <w:rPr>
          <w:rFonts w:ascii="宋体" w:hAnsi="宋体" w:cs="宋体" w:hint="eastAsia"/>
          <w:color w:val="000000"/>
          <w:kern w:val="0"/>
          <w:sz w:val="24"/>
        </w:rPr>
        <w:br/>
      </w:r>
      <w:r w:rsidR="00A76554">
        <w:rPr>
          <w:rFonts w:ascii="宋体" w:hAnsi="宋体" w:cs="宋体" w:hint="eastAsia"/>
          <w:color w:val="000000"/>
          <w:kern w:val="0"/>
          <w:sz w:val="24"/>
        </w:rPr>
        <w:t xml:space="preserve">　</w:t>
      </w:r>
      <w:r w:rsidR="00A76554">
        <w:rPr>
          <w:rFonts w:ascii="宋体" w:hAnsi="宋体" w:hint="eastAsia"/>
          <w:color w:val="000000"/>
          <w:kern w:val="0"/>
          <w:sz w:val="24"/>
        </w:rPr>
        <w:t>（三）</w:t>
      </w:r>
      <w:r w:rsidR="00A76554">
        <w:rPr>
          <w:rFonts w:ascii="宋体" w:hAnsi="宋体" w:cs="宋体" w:hint="eastAsia"/>
          <w:bCs/>
          <w:color w:val="000000"/>
          <w:kern w:val="0"/>
          <w:sz w:val="24"/>
        </w:rPr>
        <w:t>思考与实践</w:t>
      </w:r>
    </w:p>
    <w:p w:rsidR="00E31086" w:rsidRDefault="00A76554" w:rsidP="00E31086">
      <w:pPr>
        <w:ind w:leftChars="150" w:left="555" w:hangingChars="100" w:hanging="240"/>
        <w:rPr>
          <w:rFonts w:ascii="宋体" w:hAnsi="宋体" w:cs="宋体"/>
          <w:color w:val="000000"/>
          <w:kern w:val="0"/>
          <w:sz w:val="24"/>
        </w:rPr>
      </w:pPr>
      <w:r>
        <w:rPr>
          <w:rFonts w:ascii="宋体" w:hAnsi="宋体" w:cs="宋体" w:hint="eastAsia"/>
          <w:color w:val="000000"/>
          <w:kern w:val="0"/>
          <w:sz w:val="24"/>
        </w:rPr>
        <w:t>1、</w:t>
      </w:r>
      <w:r w:rsidRPr="00F26F18">
        <w:rPr>
          <w:rFonts w:ascii="宋体" w:hAnsi="宋体" w:hint="eastAsia"/>
          <w:sz w:val="24"/>
        </w:rPr>
        <w:t>所有权与所有制的关系</w:t>
      </w:r>
    </w:p>
    <w:p w:rsidR="00E31086" w:rsidRDefault="00A76554" w:rsidP="00E31086">
      <w:pPr>
        <w:ind w:leftChars="150" w:left="555" w:hangingChars="100" w:hanging="240"/>
        <w:rPr>
          <w:rFonts w:ascii="宋体" w:hAnsi="宋体" w:cs="宋体"/>
          <w:color w:val="000000"/>
          <w:kern w:val="0"/>
          <w:sz w:val="24"/>
        </w:rPr>
      </w:pPr>
      <w:r>
        <w:rPr>
          <w:rFonts w:ascii="宋体" w:hAnsi="宋体" w:cs="宋体" w:hint="eastAsia"/>
          <w:color w:val="000000"/>
          <w:kern w:val="0"/>
          <w:sz w:val="24"/>
        </w:rPr>
        <w:t>2、所有权平等与分类规定所有权之矛盾与调和</w:t>
      </w:r>
    </w:p>
    <w:p w:rsidR="00E31086" w:rsidRDefault="00A76554" w:rsidP="00E31086">
      <w:pPr>
        <w:ind w:leftChars="150" w:left="555" w:hangingChars="100" w:hanging="240"/>
        <w:rPr>
          <w:rFonts w:ascii="宋体" w:hAnsi="宋体" w:cs="宋体"/>
          <w:color w:val="000000"/>
          <w:kern w:val="0"/>
          <w:sz w:val="24"/>
        </w:rPr>
      </w:pPr>
      <w:r>
        <w:rPr>
          <w:rFonts w:ascii="宋体" w:hAnsi="宋体" w:cs="宋体" w:hint="eastAsia"/>
          <w:color w:val="000000"/>
          <w:kern w:val="0"/>
          <w:sz w:val="24"/>
        </w:rPr>
        <w:lastRenderedPageBreak/>
        <w:t>3、集体所有权“虚化”问题的由来与出路</w:t>
      </w:r>
    </w:p>
    <w:p w:rsidR="00E31086" w:rsidRDefault="00A76554" w:rsidP="00E31086">
      <w:pPr>
        <w:ind w:leftChars="150" w:left="555" w:hangingChars="100" w:hanging="240"/>
        <w:rPr>
          <w:rFonts w:ascii="宋体" w:hAnsi="宋体" w:cs="宋体"/>
          <w:color w:val="000000"/>
          <w:kern w:val="0"/>
          <w:sz w:val="24"/>
        </w:rPr>
      </w:pPr>
      <w:r>
        <w:rPr>
          <w:rFonts w:ascii="宋体" w:hAnsi="宋体" w:cs="宋体" w:hint="eastAsia"/>
          <w:color w:val="000000"/>
          <w:kern w:val="0"/>
          <w:sz w:val="24"/>
        </w:rPr>
        <w:t>4、区分所有与一物</w:t>
      </w:r>
      <w:proofErr w:type="gramStart"/>
      <w:r>
        <w:rPr>
          <w:rFonts w:ascii="宋体" w:hAnsi="宋体" w:cs="宋体" w:hint="eastAsia"/>
          <w:color w:val="000000"/>
          <w:kern w:val="0"/>
          <w:sz w:val="24"/>
        </w:rPr>
        <w:t>一</w:t>
      </w:r>
      <w:proofErr w:type="gramEnd"/>
      <w:r>
        <w:rPr>
          <w:rFonts w:ascii="宋体" w:hAnsi="宋体" w:cs="宋体" w:hint="eastAsia"/>
          <w:color w:val="000000"/>
          <w:kern w:val="0"/>
          <w:sz w:val="24"/>
        </w:rPr>
        <w:t>权之关系</w:t>
      </w:r>
    </w:p>
    <w:p w:rsidR="00A76554" w:rsidRDefault="00A76554" w:rsidP="00E31086">
      <w:pPr>
        <w:ind w:leftChars="150" w:left="555" w:hangingChars="100" w:hanging="240"/>
        <w:rPr>
          <w:rFonts w:ascii="宋体" w:hAnsi="宋体" w:cs="宋体"/>
          <w:color w:val="000000"/>
          <w:kern w:val="0"/>
          <w:sz w:val="24"/>
        </w:rPr>
      </w:pPr>
      <w:r>
        <w:rPr>
          <w:rFonts w:ascii="宋体" w:hAnsi="宋体" w:cs="宋体" w:hint="eastAsia"/>
          <w:color w:val="000000"/>
          <w:kern w:val="0"/>
          <w:sz w:val="24"/>
        </w:rPr>
        <w:t>5、埋藏物、遗失</w:t>
      </w:r>
      <w:proofErr w:type="gramStart"/>
      <w:r>
        <w:rPr>
          <w:rFonts w:ascii="宋体" w:hAnsi="宋体" w:cs="宋体" w:hint="eastAsia"/>
          <w:color w:val="000000"/>
          <w:kern w:val="0"/>
          <w:sz w:val="24"/>
        </w:rPr>
        <w:t>物取得</w:t>
      </w:r>
      <w:proofErr w:type="gramEnd"/>
      <w:r>
        <w:rPr>
          <w:rFonts w:ascii="宋体" w:hAnsi="宋体" w:cs="宋体" w:hint="eastAsia"/>
          <w:color w:val="000000"/>
          <w:kern w:val="0"/>
          <w:sz w:val="24"/>
        </w:rPr>
        <w:t>中效率与公平之兼顾</w:t>
      </w:r>
    </w:p>
    <w:p w:rsidR="00A76554" w:rsidRPr="003F7762" w:rsidRDefault="00E31086" w:rsidP="00E31086">
      <w:pPr>
        <w:ind w:firstLineChars="200" w:firstLine="480"/>
        <w:rPr>
          <w:rFonts w:ascii="宋体" w:hAnsi="宋体"/>
          <w:sz w:val="24"/>
        </w:rPr>
      </w:pPr>
      <w:r>
        <w:rPr>
          <w:rFonts w:ascii="宋体" w:hAnsi="宋体" w:cs="宋体" w:hint="eastAsia"/>
          <w:color w:val="000000"/>
          <w:kern w:val="0"/>
          <w:sz w:val="24"/>
        </w:rPr>
        <w:t>6</w:t>
      </w:r>
      <w:r w:rsidR="00A76554">
        <w:rPr>
          <w:rFonts w:ascii="宋体" w:hAnsi="宋体" w:cs="宋体" w:hint="eastAsia"/>
          <w:color w:val="000000"/>
          <w:kern w:val="0"/>
          <w:sz w:val="24"/>
        </w:rPr>
        <w:t>、典型案例</w:t>
      </w:r>
    </w:p>
    <w:p w:rsidR="00A76554" w:rsidRDefault="00A76554" w:rsidP="00A76554">
      <w:pPr>
        <w:spacing w:line="0" w:lineRule="atLeast"/>
        <w:ind w:firstLine="465"/>
        <w:rPr>
          <w:rFonts w:ascii="宋体" w:hAnsi="宋体" w:cs="宋体"/>
          <w:color w:val="000000"/>
          <w:kern w:val="0"/>
          <w:sz w:val="24"/>
        </w:rPr>
      </w:pPr>
    </w:p>
    <w:p w:rsidR="00A76554" w:rsidRDefault="00A76554" w:rsidP="00A76554">
      <w:pPr>
        <w:spacing w:line="0" w:lineRule="atLeast"/>
        <w:ind w:firstLine="465"/>
        <w:rPr>
          <w:rFonts w:ascii="宋体" w:hAnsi="宋体" w:cs="宋体"/>
          <w:color w:val="000000"/>
          <w:kern w:val="0"/>
          <w:sz w:val="24"/>
        </w:rPr>
      </w:pPr>
    </w:p>
    <w:p w:rsidR="00A76554" w:rsidRPr="00A76554" w:rsidRDefault="00A76554" w:rsidP="00A76554">
      <w:pPr>
        <w:spacing w:line="0" w:lineRule="atLeast"/>
        <w:ind w:firstLine="465"/>
        <w:jc w:val="center"/>
        <w:rPr>
          <w:rFonts w:ascii="宋体" w:hAnsi="宋体" w:cs="宋体"/>
          <w:b/>
          <w:color w:val="000000"/>
          <w:kern w:val="0"/>
          <w:sz w:val="24"/>
        </w:rPr>
      </w:pPr>
      <w:r w:rsidRPr="00A76554">
        <w:rPr>
          <w:rFonts w:ascii="宋体" w:hAnsi="宋体" w:cs="宋体" w:hint="eastAsia"/>
          <w:b/>
          <w:color w:val="000000"/>
          <w:kern w:val="0"/>
          <w:sz w:val="24"/>
        </w:rPr>
        <w:t>第十三章   共有</w:t>
      </w:r>
    </w:p>
    <w:p w:rsidR="00A76554" w:rsidRDefault="00A76554" w:rsidP="00A76554">
      <w:pPr>
        <w:spacing w:line="0" w:lineRule="atLeast"/>
        <w:rPr>
          <w:rFonts w:ascii="宋体" w:hAnsi="宋体"/>
          <w:color w:val="000000"/>
          <w:kern w:val="0"/>
          <w:sz w:val="24"/>
        </w:rPr>
      </w:pPr>
      <w:r>
        <w:rPr>
          <w:rFonts w:ascii="宋体" w:hAnsi="宋体" w:hint="eastAsia"/>
          <w:color w:val="000000"/>
          <w:kern w:val="0"/>
          <w:sz w:val="24"/>
        </w:rPr>
        <w:t>（一）目的与要求</w:t>
      </w:r>
    </w:p>
    <w:p w:rsidR="00A76554" w:rsidRPr="00F26F18" w:rsidRDefault="00A76554" w:rsidP="00A76554">
      <w:pPr>
        <w:spacing w:line="360" w:lineRule="auto"/>
        <w:ind w:left="1"/>
        <w:rPr>
          <w:rFonts w:ascii="宋体" w:hAnsi="宋体"/>
          <w:sz w:val="24"/>
        </w:rPr>
      </w:pPr>
      <w:r w:rsidRPr="00F26F18">
        <w:rPr>
          <w:rFonts w:ascii="宋体" w:hAnsi="宋体" w:hint="eastAsia"/>
          <w:sz w:val="24"/>
        </w:rPr>
        <w:t>明确共有与相关概念的差异、共有的分类、表现形式、共有的内外部关系</w:t>
      </w:r>
    </w:p>
    <w:p w:rsidR="00A76554" w:rsidRPr="00A76554" w:rsidRDefault="00A76554" w:rsidP="00A76554">
      <w:pPr>
        <w:spacing w:line="0" w:lineRule="atLeast"/>
        <w:rPr>
          <w:rFonts w:ascii="宋体" w:hAnsi="宋体"/>
          <w:color w:val="000000"/>
          <w:kern w:val="0"/>
          <w:sz w:val="24"/>
        </w:rPr>
      </w:pPr>
      <w:r>
        <w:rPr>
          <w:rFonts w:ascii="宋体" w:hAnsi="宋体" w:hint="eastAsia"/>
          <w:color w:val="000000"/>
          <w:kern w:val="0"/>
          <w:sz w:val="24"/>
        </w:rPr>
        <w:t>（二）教学内容</w:t>
      </w:r>
    </w:p>
    <w:p w:rsidR="00A76554" w:rsidRPr="00F26F18" w:rsidRDefault="00A76554" w:rsidP="00A76554">
      <w:pPr>
        <w:rPr>
          <w:rFonts w:ascii="黑体" w:eastAsia="黑体" w:hAnsi="宋体"/>
          <w:sz w:val="24"/>
        </w:rPr>
      </w:pPr>
      <w:r w:rsidRPr="00F26F18">
        <w:rPr>
          <w:rFonts w:ascii="黑体" w:eastAsia="黑体" w:hAnsi="宋体" w:hint="eastAsia"/>
          <w:sz w:val="24"/>
        </w:rPr>
        <w:t>第一节 共有的概念与特征</w:t>
      </w:r>
    </w:p>
    <w:p w:rsidR="00A76554" w:rsidRPr="00F26F18" w:rsidRDefault="00A76554" w:rsidP="00A76554">
      <w:pPr>
        <w:rPr>
          <w:rFonts w:ascii="宋体" w:hAnsi="宋体"/>
          <w:sz w:val="24"/>
        </w:rPr>
      </w:pPr>
      <w:r w:rsidRPr="00F26F18">
        <w:rPr>
          <w:rFonts w:ascii="宋体" w:hAnsi="宋体" w:hint="eastAsia"/>
          <w:sz w:val="24"/>
        </w:rPr>
        <w:t>一、共有的概念和特征</w:t>
      </w:r>
    </w:p>
    <w:p w:rsidR="00A76554" w:rsidRPr="00F26F18" w:rsidRDefault="00A76554" w:rsidP="00A76554">
      <w:pPr>
        <w:rPr>
          <w:rFonts w:ascii="宋体" w:hAnsi="宋体"/>
          <w:sz w:val="24"/>
        </w:rPr>
      </w:pPr>
      <w:r w:rsidRPr="00F26F18">
        <w:rPr>
          <w:rFonts w:ascii="宋体" w:hAnsi="宋体" w:hint="eastAsia"/>
          <w:sz w:val="24"/>
        </w:rPr>
        <w:t>（一）共有的概念</w:t>
      </w:r>
    </w:p>
    <w:p w:rsidR="00A76554" w:rsidRPr="00F26F18" w:rsidRDefault="00A76554" w:rsidP="00A76554">
      <w:pPr>
        <w:rPr>
          <w:rFonts w:ascii="宋体" w:hAnsi="宋体"/>
          <w:sz w:val="24"/>
        </w:rPr>
      </w:pPr>
      <w:r w:rsidRPr="00F26F18">
        <w:rPr>
          <w:rFonts w:ascii="宋体" w:hAnsi="宋体" w:hint="eastAsia"/>
          <w:sz w:val="24"/>
        </w:rPr>
        <w:t>（二）共有特征</w:t>
      </w:r>
    </w:p>
    <w:p w:rsidR="00A76554" w:rsidRPr="00F26F18" w:rsidRDefault="00A76554" w:rsidP="00A76554">
      <w:pPr>
        <w:rPr>
          <w:rFonts w:ascii="黑体" w:eastAsia="黑体" w:hAnsi="宋体"/>
          <w:sz w:val="24"/>
        </w:rPr>
      </w:pPr>
      <w:r w:rsidRPr="00F26F18">
        <w:rPr>
          <w:rFonts w:ascii="黑体" w:eastAsia="黑体" w:hAnsi="宋体" w:hint="eastAsia"/>
          <w:sz w:val="24"/>
        </w:rPr>
        <w:t>第二节  按份共有</w:t>
      </w:r>
    </w:p>
    <w:p w:rsidR="00A76554" w:rsidRPr="00F26F18" w:rsidRDefault="00A76554" w:rsidP="00A76554">
      <w:pPr>
        <w:rPr>
          <w:rFonts w:ascii="宋体" w:hAnsi="宋体"/>
          <w:sz w:val="24"/>
        </w:rPr>
      </w:pPr>
      <w:r w:rsidRPr="00F26F18">
        <w:rPr>
          <w:rFonts w:ascii="宋体" w:hAnsi="宋体" w:hint="eastAsia"/>
          <w:sz w:val="24"/>
        </w:rPr>
        <w:t>一、按份共有的概念和特征</w:t>
      </w:r>
    </w:p>
    <w:p w:rsidR="00A76554" w:rsidRPr="00F26F18" w:rsidRDefault="00A76554" w:rsidP="00A76554">
      <w:pPr>
        <w:rPr>
          <w:rFonts w:ascii="宋体" w:hAnsi="宋体"/>
          <w:sz w:val="24"/>
        </w:rPr>
      </w:pPr>
      <w:r w:rsidRPr="00F26F18">
        <w:rPr>
          <w:rFonts w:ascii="宋体" w:hAnsi="宋体" w:hint="eastAsia"/>
          <w:sz w:val="24"/>
        </w:rPr>
        <w:t>二、按份共有的内部关系</w:t>
      </w:r>
    </w:p>
    <w:p w:rsidR="00A76554" w:rsidRPr="00F26F18" w:rsidRDefault="00A76554" w:rsidP="00A76554">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对共有物的利用和处理</w:t>
      </w:r>
    </w:p>
    <w:p w:rsidR="00A76554" w:rsidRPr="00F26F18" w:rsidRDefault="005604E9" w:rsidP="00A76554">
      <w:pPr>
        <w:rPr>
          <w:rFonts w:ascii="宋体" w:hAnsi="宋体"/>
          <w:sz w:val="24"/>
        </w:rPr>
      </w:pPr>
      <w:r w:rsidRPr="00F26F18">
        <w:rPr>
          <w:rFonts w:ascii="宋体" w:hAnsi="宋体"/>
          <w:sz w:val="24"/>
        </w:rPr>
        <w:fldChar w:fldCharType="begin"/>
      </w:r>
      <w:r w:rsidR="00A76554" w:rsidRPr="00F26F18">
        <w:rPr>
          <w:rFonts w:ascii="宋体" w:hAnsi="宋体"/>
          <w:sz w:val="24"/>
        </w:rPr>
        <w:instrText xml:space="preserve"> </w:instrText>
      </w:r>
      <w:r w:rsidR="00A76554" w:rsidRPr="00F26F18">
        <w:rPr>
          <w:rFonts w:ascii="宋体" w:hAnsi="宋体" w:hint="eastAsia"/>
          <w:sz w:val="24"/>
        </w:rPr>
        <w:instrText>= 1 \* GB3</w:instrText>
      </w:r>
      <w:r w:rsidR="00A76554" w:rsidRPr="00F26F18">
        <w:rPr>
          <w:rFonts w:ascii="宋体" w:hAnsi="宋体"/>
          <w:sz w:val="24"/>
        </w:rPr>
        <w:instrText xml:space="preserve"> </w:instrText>
      </w:r>
      <w:r w:rsidRPr="00F26F18">
        <w:rPr>
          <w:rFonts w:ascii="宋体" w:hAnsi="宋体"/>
          <w:sz w:val="24"/>
        </w:rPr>
        <w:fldChar w:fldCharType="separate"/>
      </w:r>
      <w:r w:rsidR="00A76554" w:rsidRPr="00F26F18">
        <w:rPr>
          <w:rFonts w:ascii="宋体" w:hAnsi="宋体" w:hint="eastAsia"/>
          <w:noProof/>
          <w:sz w:val="24"/>
        </w:rPr>
        <w:t>①</w:t>
      </w:r>
      <w:r w:rsidRPr="00F26F18">
        <w:rPr>
          <w:rFonts w:ascii="宋体" w:hAnsi="宋体"/>
          <w:sz w:val="24"/>
        </w:rPr>
        <w:fldChar w:fldCharType="end"/>
      </w:r>
      <w:r w:rsidR="00A76554" w:rsidRPr="00F26F18">
        <w:rPr>
          <w:rFonts w:ascii="宋体" w:hAnsi="宋体" w:hint="eastAsia"/>
          <w:sz w:val="24"/>
        </w:rPr>
        <w:t>对共有物的占有、使用、收益</w:t>
      </w:r>
    </w:p>
    <w:p w:rsidR="00A76554" w:rsidRPr="00F26F18" w:rsidRDefault="005604E9" w:rsidP="00A76554">
      <w:pPr>
        <w:rPr>
          <w:rFonts w:ascii="宋体" w:hAnsi="宋体"/>
          <w:sz w:val="24"/>
        </w:rPr>
      </w:pPr>
      <w:r w:rsidRPr="00F26F18">
        <w:rPr>
          <w:rFonts w:ascii="宋体" w:hAnsi="宋体"/>
          <w:sz w:val="24"/>
        </w:rPr>
        <w:fldChar w:fldCharType="begin"/>
      </w:r>
      <w:r w:rsidR="00A76554" w:rsidRPr="00F26F18">
        <w:rPr>
          <w:rFonts w:ascii="宋体" w:hAnsi="宋体"/>
          <w:sz w:val="24"/>
        </w:rPr>
        <w:instrText xml:space="preserve"> </w:instrText>
      </w:r>
      <w:r w:rsidR="00A76554" w:rsidRPr="00F26F18">
        <w:rPr>
          <w:rFonts w:ascii="宋体" w:hAnsi="宋体" w:hint="eastAsia"/>
          <w:sz w:val="24"/>
        </w:rPr>
        <w:instrText>= 2 \* GB3</w:instrText>
      </w:r>
      <w:r w:rsidR="00A76554" w:rsidRPr="00F26F18">
        <w:rPr>
          <w:rFonts w:ascii="宋体" w:hAnsi="宋体"/>
          <w:sz w:val="24"/>
        </w:rPr>
        <w:instrText xml:space="preserve"> </w:instrText>
      </w:r>
      <w:r w:rsidRPr="00F26F18">
        <w:rPr>
          <w:rFonts w:ascii="宋体" w:hAnsi="宋体"/>
          <w:sz w:val="24"/>
        </w:rPr>
        <w:fldChar w:fldCharType="separate"/>
      </w:r>
      <w:r w:rsidR="00A76554" w:rsidRPr="00F26F18">
        <w:rPr>
          <w:rFonts w:ascii="宋体" w:hAnsi="宋体" w:hint="eastAsia"/>
          <w:noProof/>
          <w:sz w:val="24"/>
        </w:rPr>
        <w:t>②</w:t>
      </w:r>
      <w:r w:rsidRPr="00F26F18">
        <w:rPr>
          <w:rFonts w:ascii="宋体" w:hAnsi="宋体"/>
          <w:sz w:val="24"/>
        </w:rPr>
        <w:fldChar w:fldCharType="end"/>
      </w:r>
      <w:r w:rsidR="00A76554" w:rsidRPr="00F26F18">
        <w:rPr>
          <w:rFonts w:ascii="宋体" w:hAnsi="宋体" w:hint="eastAsia"/>
          <w:sz w:val="24"/>
        </w:rPr>
        <w:t>对共有物的处分</w:t>
      </w:r>
    </w:p>
    <w:p w:rsidR="00A76554" w:rsidRPr="00F26F18" w:rsidRDefault="005604E9" w:rsidP="00A76554">
      <w:pPr>
        <w:rPr>
          <w:rFonts w:ascii="宋体" w:hAnsi="宋体"/>
          <w:sz w:val="24"/>
        </w:rPr>
      </w:pPr>
      <w:r w:rsidRPr="00F26F18">
        <w:rPr>
          <w:rFonts w:ascii="宋体" w:hAnsi="宋体"/>
          <w:sz w:val="24"/>
        </w:rPr>
        <w:fldChar w:fldCharType="begin"/>
      </w:r>
      <w:r w:rsidR="00A76554" w:rsidRPr="00F26F18">
        <w:rPr>
          <w:rFonts w:ascii="宋体" w:hAnsi="宋体"/>
          <w:sz w:val="24"/>
        </w:rPr>
        <w:instrText xml:space="preserve"> </w:instrText>
      </w:r>
      <w:r w:rsidR="00A76554" w:rsidRPr="00F26F18">
        <w:rPr>
          <w:rFonts w:ascii="宋体" w:hAnsi="宋体" w:hint="eastAsia"/>
          <w:sz w:val="24"/>
        </w:rPr>
        <w:instrText>= 3 \* GB3</w:instrText>
      </w:r>
      <w:r w:rsidR="00A76554" w:rsidRPr="00F26F18">
        <w:rPr>
          <w:rFonts w:ascii="宋体" w:hAnsi="宋体"/>
          <w:sz w:val="24"/>
        </w:rPr>
        <w:instrText xml:space="preserve"> </w:instrText>
      </w:r>
      <w:r w:rsidRPr="00F26F18">
        <w:rPr>
          <w:rFonts w:ascii="宋体" w:hAnsi="宋体"/>
          <w:sz w:val="24"/>
        </w:rPr>
        <w:fldChar w:fldCharType="separate"/>
      </w:r>
      <w:r w:rsidR="00A76554" w:rsidRPr="00F26F18">
        <w:rPr>
          <w:rFonts w:ascii="宋体" w:hAnsi="宋体" w:hint="eastAsia"/>
          <w:noProof/>
          <w:sz w:val="24"/>
        </w:rPr>
        <w:t>③</w:t>
      </w:r>
      <w:r w:rsidRPr="00F26F18">
        <w:rPr>
          <w:rFonts w:ascii="宋体" w:hAnsi="宋体"/>
          <w:sz w:val="24"/>
        </w:rPr>
        <w:fldChar w:fldCharType="end"/>
      </w:r>
      <w:r w:rsidR="00A76554" w:rsidRPr="00F26F18">
        <w:rPr>
          <w:rFonts w:ascii="宋体" w:hAnsi="宋体" w:hint="eastAsia"/>
          <w:sz w:val="24"/>
        </w:rPr>
        <w:t>共有物的管理与费用负担</w:t>
      </w:r>
    </w:p>
    <w:p w:rsidR="00A76554" w:rsidRPr="00F26F18" w:rsidRDefault="005604E9" w:rsidP="00A76554">
      <w:pPr>
        <w:rPr>
          <w:rFonts w:ascii="宋体" w:hAnsi="宋体"/>
          <w:sz w:val="24"/>
        </w:rPr>
      </w:pPr>
      <w:r w:rsidRPr="00F26F18">
        <w:rPr>
          <w:rFonts w:ascii="宋体" w:hAnsi="宋体"/>
          <w:sz w:val="24"/>
        </w:rPr>
        <w:fldChar w:fldCharType="begin"/>
      </w:r>
      <w:r w:rsidR="00A76554" w:rsidRPr="00F26F18">
        <w:rPr>
          <w:rFonts w:ascii="宋体" w:hAnsi="宋体"/>
          <w:sz w:val="24"/>
        </w:rPr>
        <w:instrText xml:space="preserve"> </w:instrText>
      </w:r>
      <w:r w:rsidR="00A76554" w:rsidRPr="00F26F18">
        <w:rPr>
          <w:rFonts w:ascii="宋体" w:hAnsi="宋体" w:hint="eastAsia"/>
          <w:sz w:val="24"/>
        </w:rPr>
        <w:instrText>= 4 \* GB3</w:instrText>
      </w:r>
      <w:r w:rsidR="00A76554" w:rsidRPr="00F26F18">
        <w:rPr>
          <w:rFonts w:ascii="宋体" w:hAnsi="宋体"/>
          <w:sz w:val="24"/>
        </w:rPr>
        <w:instrText xml:space="preserve"> </w:instrText>
      </w:r>
      <w:r w:rsidRPr="00F26F18">
        <w:rPr>
          <w:rFonts w:ascii="宋体" w:hAnsi="宋体"/>
          <w:sz w:val="24"/>
        </w:rPr>
        <w:fldChar w:fldCharType="separate"/>
      </w:r>
      <w:r w:rsidR="00A76554" w:rsidRPr="00F26F18">
        <w:rPr>
          <w:rFonts w:ascii="宋体" w:hAnsi="宋体" w:hint="eastAsia"/>
          <w:noProof/>
          <w:sz w:val="24"/>
        </w:rPr>
        <w:t>④</w:t>
      </w:r>
      <w:r w:rsidRPr="00F26F18">
        <w:rPr>
          <w:rFonts w:ascii="宋体" w:hAnsi="宋体"/>
          <w:sz w:val="24"/>
        </w:rPr>
        <w:fldChar w:fldCharType="end"/>
      </w:r>
      <w:r w:rsidR="00A76554" w:rsidRPr="00F26F18">
        <w:rPr>
          <w:rFonts w:ascii="宋体" w:hAnsi="宋体"/>
          <w:sz w:val="24"/>
        </w:rPr>
        <w:t>共有物的分割</w:t>
      </w:r>
    </w:p>
    <w:p w:rsidR="00A76554" w:rsidRPr="00F26F18" w:rsidRDefault="00A76554" w:rsidP="00A76554">
      <w:pPr>
        <w:rPr>
          <w:rFonts w:ascii="宋体" w:hAnsi="宋体"/>
          <w:sz w:val="24"/>
        </w:rPr>
      </w:pPr>
      <w:r>
        <w:rPr>
          <w:rFonts w:ascii="宋体" w:hAnsi="宋体" w:hint="eastAsia"/>
          <w:sz w:val="24"/>
        </w:rPr>
        <w:t>2.</w:t>
      </w:r>
      <w:r w:rsidRPr="00F26F18">
        <w:rPr>
          <w:rFonts w:ascii="宋体" w:hAnsi="宋体" w:hint="eastAsia"/>
          <w:sz w:val="24"/>
        </w:rPr>
        <w:t>对于共有</w:t>
      </w:r>
      <w:proofErr w:type="gramStart"/>
      <w:r w:rsidRPr="00F26F18">
        <w:rPr>
          <w:rFonts w:ascii="宋体" w:hAnsi="宋体" w:hint="eastAsia"/>
          <w:sz w:val="24"/>
        </w:rPr>
        <w:t>份权利</w:t>
      </w:r>
      <w:proofErr w:type="gramEnd"/>
      <w:r w:rsidRPr="00F26F18">
        <w:rPr>
          <w:rFonts w:ascii="宋体" w:hAnsi="宋体" w:hint="eastAsia"/>
          <w:sz w:val="24"/>
        </w:rPr>
        <w:t>的行使</w:t>
      </w:r>
    </w:p>
    <w:p w:rsidR="00A76554" w:rsidRPr="00F26F18" w:rsidRDefault="00A76554" w:rsidP="00A76554">
      <w:pPr>
        <w:rPr>
          <w:rFonts w:ascii="宋体" w:hAnsi="宋体"/>
          <w:sz w:val="24"/>
        </w:rPr>
      </w:pPr>
      <w:r>
        <w:rPr>
          <w:rFonts w:ascii="宋体" w:hAnsi="宋体" w:hint="eastAsia"/>
          <w:sz w:val="24"/>
        </w:rPr>
        <w:t>三、</w:t>
      </w:r>
      <w:r w:rsidRPr="00F26F18">
        <w:rPr>
          <w:rFonts w:ascii="宋体" w:hAnsi="宋体" w:hint="eastAsia"/>
          <w:sz w:val="24"/>
        </w:rPr>
        <w:t>按份共有的外部关系</w:t>
      </w:r>
    </w:p>
    <w:p w:rsidR="00A76554" w:rsidRPr="00F26F18" w:rsidRDefault="00A76554" w:rsidP="00A76554">
      <w:pPr>
        <w:jc w:val="left"/>
        <w:rPr>
          <w:rFonts w:ascii="宋体" w:hAnsi="宋体"/>
          <w:sz w:val="24"/>
        </w:rPr>
      </w:pPr>
      <w:r>
        <w:rPr>
          <w:rFonts w:ascii="宋体" w:hAnsi="宋体" w:hint="eastAsia"/>
          <w:sz w:val="24"/>
        </w:rPr>
        <w:t>1.</w:t>
      </w:r>
      <w:r w:rsidRPr="00F26F18">
        <w:rPr>
          <w:rFonts w:ascii="宋体" w:hAnsi="宋体" w:hint="eastAsia"/>
          <w:sz w:val="24"/>
        </w:rPr>
        <w:t>共有人对于第三人的权利</w:t>
      </w:r>
    </w:p>
    <w:p w:rsidR="00A76554" w:rsidRPr="00F26F18" w:rsidRDefault="00A76554" w:rsidP="00A76554">
      <w:pPr>
        <w:rPr>
          <w:rFonts w:ascii="宋体" w:hAnsi="宋体"/>
          <w:sz w:val="24"/>
        </w:rPr>
      </w:pPr>
      <w:r>
        <w:rPr>
          <w:rFonts w:ascii="宋体" w:hAnsi="宋体" w:hint="eastAsia"/>
          <w:sz w:val="24"/>
        </w:rPr>
        <w:t>2.</w:t>
      </w:r>
      <w:r w:rsidRPr="00F26F18">
        <w:rPr>
          <w:rFonts w:ascii="宋体" w:hAnsi="宋体" w:hint="eastAsia"/>
          <w:sz w:val="24"/>
        </w:rPr>
        <w:t>共有人对于第三人的义务</w:t>
      </w:r>
    </w:p>
    <w:p w:rsidR="00A76554" w:rsidRPr="00F26F18" w:rsidRDefault="00A76554" w:rsidP="00A76554">
      <w:pPr>
        <w:rPr>
          <w:rFonts w:ascii="宋体" w:hAnsi="宋体"/>
          <w:b/>
          <w:sz w:val="24"/>
        </w:rPr>
      </w:pPr>
      <w:r w:rsidRPr="00F26F18">
        <w:rPr>
          <w:rFonts w:ascii="宋体" w:hAnsi="宋体" w:hint="eastAsia"/>
          <w:b/>
          <w:sz w:val="24"/>
        </w:rPr>
        <w:t>第三节  共同共有</w:t>
      </w:r>
    </w:p>
    <w:p w:rsidR="00A76554" w:rsidRPr="00F26F18" w:rsidRDefault="00A76554" w:rsidP="00A76554">
      <w:pPr>
        <w:numPr>
          <w:ilvl w:val="0"/>
          <w:numId w:val="2"/>
        </w:numPr>
        <w:rPr>
          <w:rFonts w:ascii="宋体" w:hAnsi="宋体"/>
          <w:sz w:val="24"/>
        </w:rPr>
      </w:pPr>
      <w:r w:rsidRPr="00F26F18">
        <w:rPr>
          <w:rFonts w:ascii="宋体" w:hAnsi="宋体" w:hint="eastAsia"/>
          <w:sz w:val="24"/>
        </w:rPr>
        <w:t>共同共有的概念和特征</w:t>
      </w:r>
    </w:p>
    <w:p w:rsidR="00A76554" w:rsidRPr="00F26F18" w:rsidRDefault="00A76554" w:rsidP="00A76554">
      <w:pPr>
        <w:rPr>
          <w:rFonts w:ascii="宋体" w:hAnsi="宋体"/>
          <w:sz w:val="24"/>
        </w:rPr>
      </w:pPr>
      <w:r w:rsidRPr="00F26F18">
        <w:rPr>
          <w:rFonts w:ascii="宋体" w:hAnsi="宋体" w:hint="eastAsia"/>
          <w:b/>
          <w:sz w:val="24"/>
        </w:rPr>
        <w:t>思考问题</w:t>
      </w:r>
      <w:r w:rsidRPr="00F26F18">
        <w:rPr>
          <w:rFonts w:ascii="宋体" w:hAnsi="宋体" w:hint="eastAsia"/>
          <w:sz w:val="24"/>
        </w:rPr>
        <w:t>：共同共有与按份共有的不同</w:t>
      </w:r>
    </w:p>
    <w:p w:rsidR="00A76554" w:rsidRPr="00F26F18" w:rsidRDefault="00A76554" w:rsidP="00A76554">
      <w:pPr>
        <w:rPr>
          <w:rFonts w:ascii="宋体" w:hAnsi="宋体"/>
          <w:sz w:val="24"/>
        </w:rPr>
      </w:pPr>
      <w:r w:rsidRPr="00F26F18">
        <w:rPr>
          <w:rFonts w:ascii="宋体" w:hAnsi="宋体" w:hint="eastAsia"/>
          <w:sz w:val="24"/>
        </w:rPr>
        <w:t xml:space="preserve">          共同共有向按份共有的转化</w:t>
      </w:r>
    </w:p>
    <w:p w:rsidR="00A76554" w:rsidRPr="00F26F18" w:rsidRDefault="00A76554" w:rsidP="00A76554">
      <w:pPr>
        <w:rPr>
          <w:rFonts w:ascii="宋体" w:hAnsi="宋体"/>
          <w:sz w:val="24"/>
        </w:rPr>
      </w:pPr>
      <w:r w:rsidRPr="00F26F18">
        <w:rPr>
          <w:rFonts w:ascii="宋体" w:hAnsi="宋体" w:hint="eastAsia"/>
          <w:sz w:val="24"/>
        </w:rPr>
        <w:t>二、共同共有的内部关系</w:t>
      </w:r>
    </w:p>
    <w:p w:rsidR="00A76554" w:rsidRPr="00F26F18" w:rsidRDefault="00A76554" w:rsidP="00A76554">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共有物的占有、使用、收益和处分</w:t>
      </w:r>
    </w:p>
    <w:p w:rsidR="00A76554" w:rsidRPr="00F26F18" w:rsidRDefault="00A76554" w:rsidP="00A76554">
      <w:pPr>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共有物的管理和费用承担</w:t>
      </w:r>
    </w:p>
    <w:p w:rsidR="00A76554" w:rsidRPr="00F26F18" w:rsidRDefault="00A76554" w:rsidP="00A76554">
      <w:pPr>
        <w:rPr>
          <w:rFonts w:ascii="宋体" w:hAnsi="宋体"/>
          <w:sz w:val="24"/>
        </w:rPr>
      </w:pPr>
      <w:r w:rsidRPr="00F26F18">
        <w:rPr>
          <w:rFonts w:ascii="宋体" w:hAnsi="宋体" w:hint="eastAsia"/>
          <w:sz w:val="24"/>
        </w:rPr>
        <w:t>三、共同共有的外部关系</w:t>
      </w:r>
    </w:p>
    <w:p w:rsidR="00A76554" w:rsidRPr="00F26F18" w:rsidRDefault="00A76554" w:rsidP="00A76554">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共有人对第三人的权利</w:t>
      </w:r>
    </w:p>
    <w:p w:rsidR="00A76554" w:rsidRPr="00F26F18" w:rsidRDefault="00A76554" w:rsidP="00A76554">
      <w:pPr>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共有人对第三人的义务</w:t>
      </w:r>
    </w:p>
    <w:p w:rsidR="00A76554" w:rsidRDefault="00A76554" w:rsidP="00A76554">
      <w:pPr>
        <w:rPr>
          <w:rFonts w:ascii="宋体" w:hAnsi="宋体"/>
          <w:sz w:val="24"/>
        </w:rPr>
      </w:pPr>
      <w:r w:rsidRPr="00F26F18">
        <w:rPr>
          <w:rFonts w:ascii="宋体" w:hAnsi="宋体" w:hint="eastAsia"/>
          <w:sz w:val="24"/>
        </w:rPr>
        <w:t>四、共同共有的类型</w:t>
      </w:r>
    </w:p>
    <w:p w:rsidR="00A76554" w:rsidRPr="00F26F18" w:rsidRDefault="00A76554" w:rsidP="00A76554">
      <w:pPr>
        <w:rPr>
          <w:rFonts w:ascii="宋体" w:hAnsi="宋体"/>
          <w:sz w:val="24"/>
        </w:rPr>
      </w:pPr>
      <w:r w:rsidRPr="00F26F18">
        <w:rPr>
          <w:rFonts w:ascii="宋体" w:hAnsi="宋体" w:hint="eastAsia"/>
          <w:sz w:val="24"/>
        </w:rPr>
        <w:t xml:space="preserve"> 1</w:t>
      </w:r>
      <w:r>
        <w:rPr>
          <w:rFonts w:ascii="宋体" w:hAnsi="宋体" w:hint="eastAsia"/>
          <w:sz w:val="24"/>
        </w:rPr>
        <w:t>．</w:t>
      </w:r>
      <w:r w:rsidRPr="00F26F18">
        <w:rPr>
          <w:rFonts w:ascii="宋体" w:hAnsi="宋体" w:hint="eastAsia"/>
          <w:sz w:val="24"/>
        </w:rPr>
        <w:t>夫妻共有</w:t>
      </w:r>
    </w:p>
    <w:p w:rsidR="00A76554" w:rsidRPr="00F26F18" w:rsidRDefault="00A76554" w:rsidP="00A76554">
      <w:pPr>
        <w:rPr>
          <w:rFonts w:ascii="宋体" w:hAnsi="宋体"/>
          <w:sz w:val="24"/>
        </w:rPr>
      </w:pPr>
      <w:r w:rsidRPr="00F26F18">
        <w:rPr>
          <w:rFonts w:ascii="宋体" w:hAnsi="宋体" w:hint="eastAsia"/>
          <w:sz w:val="24"/>
        </w:rPr>
        <w:t xml:space="preserve"> 2</w:t>
      </w:r>
      <w:r>
        <w:rPr>
          <w:rFonts w:ascii="宋体" w:hAnsi="宋体" w:hint="eastAsia"/>
          <w:sz w:val="24"/>
        </w:rPr>
        <w:t>．</w:t>
      </w:r>
      <w:r w:rsidRPr="00F26F18">
        <w:rPr>
          <w:rFonts w:ascii="宋体" w:hAnsi="宋体" w:hint="eastAsia"/>
          <w:sz w:val="24"/>
        </w:rPr>
        <w:t>家庭共有</w:t>
      </w:r>
    </w:p>
    <w:p w:rsidR="00A76554" w:rsidRPr="00F26F18" w:rsidRDefault="00A76554" w:rsidP="00A76554">
      <w:pPr>
        <w:rPr>
          <w:rFonts w:ascii="宋体" w:hAnsi="宋体"/>
          <w:sz w:val="24"/>
        </w:rPr>
      </w:pPr>
      <w:r>
        <w:rPr>
          <w:rFonts w:ascii="宋体" w:hAnsi="宋体" w:hint="eastAsia"/>
          <w:sz w:val="24"/>
        </w:rPr>
        <w:t xml:space="preserve"> </w:t>
      </w:r>
      <w:r w:rsidRPr="00F26F18">
        <w:rPr>
          <w:rFonts w:ascii="宋体" w:hAnsi="宋体" w:hint="eastAsia"/>
          <w:sz w:val="24"/>
        </w:rPr>
        <w:t>3</w:t>
      </w:r>
      <w:r>
        <w:rPr>
          <w:rFonts w:ascii="宋体" w:hAnsi="宋体" w:hint="eastAsia"/>
          <w:sz w:val="24"/>
        </w:rPr>
        <w:t>．</w:t>
      </w:r>
      <w:r w:rsidRPr="00F26F18">
        <w:rPr>
          <w:rFonts w:ascii="宋体" w:hAnsi="宋体" w:hint="eastAsia"/>
          <w:sz w:val="24"/>
        </w:rPr>
        <w:t>共同继承的财产</w:t>
      </w:r>
    </w:p>
    <w:p w:rsidR="00A76554" w:rsidRPr="00F26F18" w:rsidRDefault="00A76554" w:rsidP="00A76554">
      <w:pPr>
        <w:rPr>
          <w:rFonts w:ascii="宋体" w:hAnsi="宋体"/>
          <w:sz w:val="24"/>
        </w:rPr>
      </w:pPr>
      <w:r>
        <w:rPr>
          <w:rFonts w:ascii="宋体" w:hAnsi="宋体" w:hint="eastAsia"/>
          <w:sz w:val="24"/>
        </w:rPr>
        <w:lastRenderedPageBreak/>
        <w:t xml:space="preserve"> </w:t>
      </w:r>
      <w:r w:rsidRPr="00F26F18">
        <w:rPr>
          <w:rFonts w:ascii="宋体" w:hAnsi="宋体" w:hint="eastAsia"/>
          <w:sz w:val="24"/>
        </w:rPr>
        <w:t>4</w:t>
      </w:r>
      <w:r>
        <w:rPr>
          <w:rFonts w:ascii="宋体" w:hAnsi="宋体" w:hint="eastAsia"/>
          <w:sz w:val="24"/>
        </w:rPr>
        <w:t>．</w:t>
      </w:r>
      <w:r w:rsidRPr="00F26F18">
        <w:rPr>
          <w:rFonts w:ascii="宋体" w:hAnsi="宋体" w:hint="eastAsia"/>
          <w:sz w:val="24"/>
        </w:rPr>
        <w:t>合伙财产</w:t>
      </w:r>
    </w:p>
    <w:p w:rsidR="00A76554" w:rsidRPr="00F26F18" w:rsidRDefault="00A76554" w:rsidP="00A76554">
      <w:pPr>
        <w:rPr>
          <w:rFonts w:ascii="宋体" w:hAnsi="宋体"/>
          <w:sz w:val="24"/>
        </w:rPr>
      </w:pPr>
      <w:r w:rsidRPr="00F26F18">
        <w:rPr>
          <w:rFonts w:ascii="宋体" w:hAnsi="宋体" w:hint="eastAsia"/>
          <w:sz w:val="24"/>
        </w:rPr>
        <w:t>五、共有财产的分割</w:t>
      </w:r>
    </w:p>
    <w:p w:rsidR="00A76554" w:rsidRPr="00F26F18" w:rsidRDefault="00A76554" w:rsidP="00A76554">
      <w:pPr>
        <w:rPr>
          <w:rFonts w:ascii="宋体" w:hAnsi="宋体"/>
          <w:sz w:val="24"/>
        </w:rPr>
      </w:pPr>
      <w:r w:rsidRPr="00F26F18">
        <w:rPr>
          <w:rFonts w:ascii="宋体" w:hAnsi="宋体" w:hint="eastAsia"/>
          <w:sz w:val="24"/>
        </w:rPr>
        <w:t>（一）共有物分割的原则</w:t>
      </w:r>
    </w:p>
    <w:p w:rsidR="00A76554" w:rsidRPr="00F26F18" w:rsidRDefault="00A76554" w:rsidP="00A76554">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根据法律规定原则</w:t>
      </w:r>
    </w:p>
    <w:p w:rsidR="00A76554" w:rsidRPr="00F26F18" w:rsidRDefault="00A76554" w:rsidP="00A76554">
      <w:pPr>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依据合同约定原则</w:t>
      </w:r>
    </w:p>
    <w:p w:rsidR="00A76554" w:rsidRPr="00F26F18" w:rsidRDefault="00A76554" w:rsidP="00A76554">
      <w:pPr>
        <w:rPr>
          <w:rFonts w:ascii="宋体" w:hAnsi="宋体"/>
          <w:sz w:val="24"/>
        </w:rPr>
      </w:pPr>
      <w:r w:rsidRPr="00F26F18">
        <w:rPr>
          <w:rFonts w:ascii="宋体" w:hAnsi="宋体" w:hint="eastAsia"/>
          <w:sz w:val="24"/>
        </w:rPr>
        <w:t>3</w:t>
      </w:r>
      <w:r>
        <w:rPr>
          <w:rFonts w:ascii="宋体" w:hAnsi="宋体" w:hint="eastAsia"/>
          <w:sz w:val="24"/>
        </w:rPr>
        <w:t>．</w:t>
      </w:r>
      <w:r w:rsidRPr="00F26F18">
        <w:rPr>
          <w:rFonts w:ascii="宋体" w:hAnsi="宋体" w:hint="eastAsia"/>
          <w:sz w:val="24"/>
        </w:rPr>
        <w:t>保存和发挥物的效用</w:t>
      </w:r>
    </w:p>
    <w:p w:rsidR="00A76554" w:rsidRPr="00F26F18" w:rsidRDefault="00A76554" w:rsidP="00A76554">
      <w:pPr>
        <w:rPr>
          <w:rFonts w:ascii="宋体" w:hAnsi="宋体"/>
          <w:sz w:val="24"/>
        </w:rPr>
      </w:pPr>
      <w:r w:rsidRPr="00F26F18">
        <w:rPr>
          <w:rFonts w:ascii="宋体" w:hAnsi="宋体" w:hint="eastAsia"/>
          <w:sz w:val="24"/>
        </w:rPr>
        <w:t>4</w:t>
      </w:r>
      <w:r>
        <w:rPr>
          <w:rFonts w:ascii="宋体" w:hAnsi="宋体" w:hint="eastAsia"/>
          <w:sz w:val="24"/>
        </w:rPr>
        <w:t>．</w:t>
      </w:r>
      <w:r w:rsidRPr="00F26F18">
        <w:rPr>
          <w:rFonts w:ascii="宋体" w:hAnsi="宋体" w:hint="eastAsia"/>
          <w:sz w:val="24"/>
        </w:rPr>
        <w:t>合情合理原则</w:t>
      </w:r>
    </w:p>
    <w:p w:rsidR="00A76554" w:rsidRPr="00F26F18" w:rsidRDefault="00A76554" w:rsidP="00A76554">
      <w:pPr>
        <w:rPr>
          <w:rFonts w:ascii="宋体" w:hAnsi="宋体"/>
          <w:sz w:val="24"/>
        </w:rPr>
      </w:pPr>
      <w:r w:rsidRPr="00F26F18">
        <w:rPr>
          <w:rFonts w:ascii="宋体" w:hAnsi="宋体" w:hint="eastAsia"/>
          <w:sz w:val="24"/>
        </w:rPr>
        <w:t>（二）共有物分割的方法</w:t>
      </w:r>
    </w:p>
    <w:p w:rsidR="00A76554" w:rsidRPr="00F26F18" w:rsidRDefault="00A76554" w:rsidP="00A76554">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实物分割</w:t>
      </w:r>
    </w:p>
    <w:p w:rsidR="00A76554" w:rsidRPr="00F26F18" w:rsidRDefault="00A76554" w:rsidP="00A76554">
      <w:pPr>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变价分割</w:t>
      </w:r>
    </w:p>
    <w:p w:rsidR="00A76554" w:rsidRPr="00F26F18" w:rsidRDefault="00A76554" w:rsidP="00A76554">
      <w:pPr>
        <w:rPr>
          <w:rFonts w:ascii="宋体" w:hAnsi="宋体"/>
          <w:sz w:val="24"/>
        </w:rPr>
      </w:pPr>
      <w:r w:rsidRPr="00F26F18">
        <w:rPr>
          <w:rFonts w:ascii="宋体" w:hAnsi="宋体" w:hint="eastAsia"/>
          <w:sz w:val="24"/>
        </w:rPr>
        <w:t>3</w:t>
      </w:r>
      <w:r>
        <w:rPr>
          <w:rFonts w:ascii="宋体" w:hAnsi="宋体" w:hint="eastAsia"/>
          <w:sz w:val="24"/>
        </w:rPr>
        <w:t>．</w:t>
      </w:r>
      <w:r w:rsidRPr="00F26F18">
        <w:rPr>
          <w:rFonts w:ascii="宋体" w:hAnsi="宋体" w:hint="eastAsia"/>
          <w:sz w:val="24"/>
        </w:rPr>
        <w:t>作价补偿</w:t>
      </w:r>
    </w:p>
    <w:p w:rsidR="00E31086" w:rsidRPr="00F26F18" w:rsidRDefault="00E31086" w:rsidP="00E31086">
      <w:pPr>
        <w:rPr>
          <w:rFonts w:ascii="宋体" w:hAnsi="宋体"/>
          <w:b/>
          <w:sz w:val="24"/>
        </w:rPr>
      </w:pPr>
      <w:r w:rsidRPr="00F26F18">
        <w:rPr>
          <w:rFonts w:ascii="宋体" w:hAnsi="宋体" w:hint="eastAsia"/>
          <w:b/>
          <w:sz w:val="24"/>
        </w:rPr>
        <w:t>第四节 准共有</w:t>
      </w:r>
    </w:p>
    <w:p w:rsidR="00E31086" w:rsidRPr="00F26F18" w:rsidRDefault="00E31086" w:rsidP="00E31086">
      <w:pPr>
        <w:numPr>
          <w:ilvl w:val="0"/>
          <w:numId w:val="2"/>
        </w:numPr>
        <w:rPr>
          <w:rFonts w:ascii="宋体" w:hAnsi="宋体"/>
          <w:sz w:val="24"/>
        </w:rPr>
      </w:pPr>
      <w:r w:rsidRPr="00F26F18">
        <w:rPr>
          <w:rFonts w:ascii="宋体" w:hAnsi="宋体" w:hint="eastAsia"/>
          <w:sz w:val="24"/>
        </w:rPr>
        <w:t>概念</w:t>
      </w:r>
    </w:p>
    <w:p w:rsidR="00D9751F" w:rsidRPr="00E31086" w:rsidRDefault="00E31086" w:rsidP="00E31086">
      <w:pPr>
        <w:spacing w:line="360" w:lineRule="auto"/>
        <w:rPr>
          <w:rFonts w:ascii="宋体" w:hAnsi="宋体"/>
          <w:sz w:val="24"/>
        </w:rPr>
      </w:pPr>
      <w:r>
        <w:rPr>
          <w:rFonts w:ascii="宋体" w:hAnsi="宋体" w:hint="eastAsia"/>
          <w:sz w:val="24"/>
        </w:rPr>
        <w:t>二、</w:t>
      </w:r>
      <w:r w:rsidRPr="00F26F18">
        <w:rPr>
          <w:rFonts w:ascii="宋体" w:hAnsi="宋体" w:hint="eastAsia"/>
          <w:sz w:val="24"/>
        </w:rPr>
        <w:t>准共有中的共同共有和按份共有</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D9751F" w:rsidRDefault="00E31086" w:rsidP="003F7762">
      <w:pPr>
        <w:ind w:leftChars="50" w:left="105"/>
        <w:rPr>
          <w:rFonts w:ascii="宋体" w:hAnsi="宋体" w:cs="宋体"/>
          <w:color w:val="000000"/>
          <w:kern w:val="0"/>
          <w:sz w:val="24"/>
        </w:rPr>
      </w:pPr>
      <w:r>
        <w:rPr>
          <w:rFonts w:ascii="宋体" w:hAnsi="宋体" w:cs="宋体" w:hint="eastAsia"/>
          <w:color w:val="000000"/>
          <w:kern w:val="0"/>
          <w:sz w:val="24"/>
        </w:rPr>
        <w:t>1</w:t>
      </w:r>
      <w:r w:rsidR="00D9751F">
        <w:rPr>
          <w:rFonts w:ascii="宋体" w:hAnsi="宋体" w:cs="宋体" w:hint="eastAsia"/>
          <w:color w:val="000000"/>
          <w:kern w:val="0"/>
          <w:sz w:val="24"/>
        </w:rPr>
        <w:t>、</w:t>
      </w:r>
      <w:r w:rsidR="003F7762">
        <w:rPr>
          <w:rFonts w:ascii="宋体" w:hAnsi="宋体" w:cs="宋体" w:hint="eastAsia"/>
          <w:color w:val="000000"/>
          <w:kern w:val="0"/>
          <w:sz w:val="24"/>
        </w:rPr>
        <w:t>共同共有与按份共有的本质区别</w:t>
      </w:r>
    </w:p>
    <w:p w:rsidR="003F7762" w:rsidRPr="003F7762" w:rsidRDefault="00E31086" w:rsidP="00E31086">
      <w:pPr>
        <w:ind w:firstLineChars="100" w:firstLine="240"/>
        <w:rPr>
          <w:rFonts w:ascii="宋体" w:hAnsi="宋体"/>
          <w:sz w:val="24"/>
        </w:rPr>
      </w:pPr>
      <w:r>
        <w:rPr>
          <w:rFonts w:ascii="宋体" w:hAnsi="宋体" w:cs="宋体" w:hint="eastAsia"/>
          <w:color w:val="000000"/>
          <w:kern w:val="0"/>
          <w:sz w:val="24"/>
        </w:rPr>
        <w:t>2</w:t>
      </w:r>
      <w:r w:rsidR="003F7762">
        <w:rPr>
          <w:rFonts w:ascii="宋体" w:hAnsi="宋体" w:cs="宋体" w:hint="eastAsia"/>
          <w:color w:val="000000"/>
          <w:kern w:val="0"/>
          <w:sz w:val="24"/>
        </w:rPr>
        <w:t>、</w:t>
      </w:r>
      <w:r>
        <w:rPr>
          <w:rFonts w:ascii="宋体" w:hAnsi="宋体" w:cs="宋体" w:hint="eastAsia"/>
          <w:color w:val="000000"/>
          <w:kern w:val="0"/>
          <w:sz w:val="24"/>
        </w:rPr>
        <w:t>共同共有与按份共有在行使上的本质不同</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B776BF" w:rsidRDefault="00B776BF" w:rsidP="00D9751F">
      <w:pPr>
        <w:spacing w:line="0" w:lineRule="atLeast"/>
        <w:ind w:firstLineChars="49" w:firstLine="118"/>
        <w:jc w:val="center"/>
        <w:rPr>
          <w:rFonts w:ascii="宋体" w:hAnsi="宋体" w:cs="宋体"/>
          <w:b/>
          <w:bCs/>
          <w:kern w:val="0"/>
          <w:sz w:val="24"/>
        </w:rPr>
      </w:pP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 xml:space="preserve">第十四章 用益物权 </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1、通过本章节的讲授，让学生对</w:t>
      </w:r>
      <w:r>
        <w:rPr>
          <w:rFonts w:ascii="宋体" w:hAnsi="宋体" w:cs="宋体" w:hint="eastAsia"/>
          <w:bCs/>
          <w:color w:val="000000"/>
          <w:kern w:val="0"/>
          <w:sz w:val="24"/>
        </w:rPr>
        <w:t>用益物权</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用益物权</w:t>
      </w:r>
      <w:r>
        <w:rPr>
          <w:rFonts w:ascii="宋体" w:hAnsi="宋体" w:hint="eastAsia"/>
          <w:color w:val="000000"/>
          <w:kern w:val="0"/>
          <w:sz w:val="24"/>
        </w:rPr>
        <w:t>的含义和基本内容。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olor w:val="000000"/>
          <w:kern w:val="0"/>
          <w:sz w:val="24"/>
        </w:rPr>
      </w:pPr>
      <w:r>
        <w:rPr>
          <w:rFonts w:ascii="宋体" w:hAnsi="宋体" w:cs="宋体" w:hint="eastAsia"/>
          <w:bCs/>
          <w:color w:val="000000"/>
          <w:kern w:val="0"/>
          <w:sz w:val="24"/>
        </w:rPr>
        <w:t>第一节 用益物权概述</w:t>
      </w:r>
      <w:r>
        <w:rPr>
          <w:rFonts w:ascii="宋体" w:hAnsi="宋体" w:cs="宋体" w:hint="eastAsia"/>
          <w:color w:val="000000"/>
          <w:kern w:val="0"/>
          <w:sz w:val="24"/>
        </w:rPr>
        <w:br/>
        <w:t xml:space="preserve">　1、 用益物权的概念和特征</w:t>
      </w:r>
      <w:r>
        <w:rPr>
          <w:rFonts w:ascii="宋体" w:hAnsi="宋体" w:cs="宋体" w:hint="eastAsia"/>
          <w:color w:val="000000"/>
          <w:kern w:val="0"/>
          <w:sz w:val="24"/>
        </w:rPr>
        <w:br/>
        <w:t xml:space="preserve">　2、 用益物权的种类</w:t>
      </w:r>
      <w:r>
        <w:rPr>
          <w:rFonts w:ascii="宋体" w:hAnsi="宋体" w:cs="宋体" w:hint="eastAsia"/>
          <w:color w:val="000000"/>
          <w:kern w:val="0"/>
          <w:sz w:val="24"/>
        </w:rPr>
        <w:br/>
        <w:t xml:space="preserve">　　</w:t>
      </w:r>
      <w:r>
        <w:rPr>
          <w:rFonts w:ascii="宋体" w:hAnsi="宋体" w:cs="宋体" w:hint="eastAsia"/>
          <w:bCs/>
          <w:color w:val="000000"/>
          <w:kern w:val="0"/>
          <w:sz w:val="24"/>
        </w:rPr>
        <w:t xml:space="preserve">第二节 </w:t>
      </w:r>
      <w:proofErr w:type="gramStart"/>
      <w:r>
        <w:rPr>
          <w:rFonts w:ascii="宋体" w:hAnsi="宋体" w:cs="宋体" w:hint="eastAsia"/>
          <w:bCs/>
          <w:color w:val="000000"/>
          <w:kern w:val="0"/>
          <w:sz w:val="24"/>
        </w:rPr>
        <w:t>地上权</w:t>
      </w:r>
      <w:proofErr w:type="gramEnd"/>
      <w:r>
        <w:rPr>
          <w:rFonts w:ascii="宋体" w:hAnsi="宋体" w:cs="宋体" w:hint="eastAsia"/>
          <w:color w:val="000000"/>
          <w:kern w:val="0"/>
          <w:sz w:val="24"/>
        </w:rPr>
        <w:br/>
        <w:t xml:space="preserve">　1、 </w:t>
      </w:r>
      <w:proofErr w:type="gramStart"/>
      <w:r>
        <w:rPr>
          <w:rFonts w:ascii="宋体" w:hAnsi="宋体" w:cs="宋体" w:hint="eastAsia"/>
          <w:color w:val="000000"/>
          <w:kern w:val="0"/>
          <w:sz w:val="24"/>
        </w:rPr>
        <w:t>地上权</w:t>
      </w:r>
      <w:proofErr w:type="gramEnd"/>
      <w:r>
        <w:rPr>
          <w:rFonts w:ascii="宋体" w:hAnsi="宋体" w:cs="宋体" w:hint="eastAsia"/>
          <w:color w:val="000000"/>
          <w:kern w:val="0"/>
          <w:sz w:val="24"/>
        </w:rPr>
        <w:t>的概念与特征</w:t>
      </w:r>
      <w:r>
        <w:rPr>
          <w:rFonts w:ascii="宋体" w:hAnsi="宋体" w:cs="宋体" w:hint="eastAsia"/>
          <w:color w:val="000000"/>
          <w:kern w:val="0"/>
          <w:sz w:val="24"/>
        </w:rPr>
        <w:br/>
        <w:t xml:space="preserve">　2、 </w:t>
      </w:r>
      <w:proofErr w:type="gramStart"/>
      <w:r>
        <w:rPr>
          <w:rFonts w:ascii="宋体" w:hAnsi="宋体" w:cs="宋体" w:hint="eastAsia"/>
          <w:color w:val="000000"/>
          <w:kern w:val="0"/>
          <w:sz w:val="24"/>
        </w:rPr>
        <w:t>地上权</w:t>
      </w:r>
      <w:proofErr w:type="gramEnd"/>
      <w:r>
        <w:rPr>
          <w:rFonts w:ascii="宋体" w:hAnsi="宋体" w:cs="宋体" w:hint="eastAsia"/>
          <w:color w:val="000000"/>
          <w:kern w:val="0"/>
          <w:sz w:val="24"/>
        </w:rPr>
        <w:t>的发生</w:t>
      </w:r>
      <w:r>
        <w:rPr>
          <w:rFonts w:ascii="宋体" w:hAnsi="宋体" w:cs="宋体" w:hint="eastAsia"/>
          <w:color w:val="000000"/>
          <w:kern w:val="0"/>
          <w:sz w:val="24"/>
        </w:rPr>
        <w:br/>
        <w:t xml:space="preserve">　3、 </w:t>
      </w:r>
      <w:proofErr w:type="gramStart"/>
      <w:r>
        <w:rPr>
          <w:rFonts w:ascii="宋体" w:hAnsi="宋体" w:cs="宋体" w:hint="eastAsia"/>
          <w:color w:val="000000"/>
          <w:kern w:val="0"/>
          <w:sz w:val="24"/>
        </w:rPr>
        <w:t>地上权</w:t>
      </w:r>
      <w:proofErr w:type="gramEnd"/>
      <w:r>
        <w:rPr>
          <w:rFonts w:ascii="宋体" w:hAnsi="宋体" w:cs="宋体" w:hint="eastAsia"/>
          <w:color w:val="000000"/>
          <w:kern w:val="0"/>
          <w:sz w:val="24"/>
        </w:rPr>
        <w:t>的期限</w:t>
      </w:r>
      <w:r>
        <w:rPr>
          <w:rFonts w:ascii="宋体" w:hAnsi="宋体" w:cs="宋体" w:hint="eastAsia"/>
          <w:color w:val="000000"/>
          <w:kern w:val="0"/>
          <w:sz w:val="24"/>
        </w:rPr>
        <w:br/>
        <w:t xml:space="preserve">　4、 </w:t>
      </w:r>
      <w:proofErr w:type="gramStart"/>
      <w:r>
        <w:rPr>
          <w:rFonts w:ascii="宋体" w:hAnsi="宋体" w:cs="宋体" w:hint="eastAsia"/>
          <w:color w:val="000000"/>
          <w:kern w:val="0"/>
          <w:sz w:val="24"/>
        </w:rPr>
        <w:t>地上权</w:t>
      </w:r>
      <w:proofErr w:type="gramEnd"/>
      <w:r>
        <w:rPr>
          <w:rFonts w:ascii="宋体" w:hAnsi="宋体" w:cs="宋体" w:hint="eastAsia"/>
          <w:color w:val="000000"/>
          <w:kern w:val="0"/>
          <w:sz w:val="24"/>
        </w:rPr>
        <w:t>的效力</w:t>
      </w:r>
      <w:r>
        <w:rPr>
          <w:rFonts w:ascii="宋体" w:hAnsi="宋体" w:cs="宋体" w:hint="eastAsia"/>
          <w:color w:val="000000"/>
          <w:kern w:val="0"/>
          <w:sz w:val="24"/>
        </w:rPr>
        <w:br/>
        <w:t xml:space="preserve">　5、</w:t>
      </w:r>
      <w:proofErr w:type="gramStart"/>
      <w:r>
        <w:rPr>
          <w:rFonts w:ascii="宋体" w:hAnsi="宋体" w:cs="宋体" w:hint="eastAsia"/>
          <w:color w:val="000000"/>
          <w:kern w:val="0"/>
          <w:sz w:val="24"/>
        </w:rPr>
        <w:t>地上权</w:t>
      </w:r>
      <w:proofErr w:type="gramEnd"/>
      <w:r>
        <w:rPr>
          <w:rFonts w:ascii="宋体" w:hAnsi="宋体" w:cs="宋体" w:hint="eastAsia"/>
          <w:color w:val="000000"/>
          <w:kern w:val="0"/>
          <w:sz w:val="24"/>
        </w:rPr>
        <w:t>的消灭</w:t>
      </w:r>
      <w:r>
        <w:rPr>
          <w:rFonts w:ascii="宋体" w:hAnsi="宋体" w:cs="宋体" w:hint="eastAsia"/>
          <w:color w:val="000000"/>
          <w:kern w:val="0"/>
          <w:sz w:val="24"/>
        </w:rPr>
        <w:br/>
        <w:t xml:space="preserve">　6、 </w:t>
      </w:r>
      <w:proofErr w:type="gramStart"/>
      <w:r>
        <w:rPr>
          <w:rFonts w:ascii="宋体" w:hAnsi="宋体" w:cs="宋体" w:hint="eastAsia"/>
          <w:color w:val="000000"/>
          <w:kern w:val="0"/>
          <w:sz w:val="24"/>
        </w:rPr>
        <w:t>地上权</w:t>
      </w:r>
      <w:proofErr w:type="gramEnd"/>
      <w:r>
        <w:rPr>
          <w:rFonts w:ascii="宋体" w:hAnsi="宋体" w:cs="宋体" w:hint="eastAsia"/>
          <w:color w:val="000000"/>
          <w:kern w:val="0"/>
          <w:sz w:val="24"/>
        </w:rPr>
        <w:t>与宅基地使用权</w:t>
      </w:r>
      <w:r>
        <w:rPr>
          <w:rFonts w:ascii="宋体" w:hAnsi="宋体" w:cs="宋体" w:hint="eastAsia"/>
          <w:color w:val="000000"/>
          <w:kern w:val="0"/>
          <w:sz w:val="24"/>
        </w:rPr>
        <w:br/>
        <w:t xml:space="preserve">　　</w:t>
      </w:r>
      <w:r>
        <w:rPr>
          <w:rFonts w:ascii="宋体" w:hAnsi="宋体" w:cs="宋体" w:hint="eastAsia"/>
          <w:bCs/>
          <w:color w:val="000000"/>
          <w:kern w:val="0"/>
          <w:sz w:val="24"/>
        </w:rPr>
        <w:t>第三节 地役权</w:t>
      </w:r>
      <w:r>
        <w:rPr>
          <w:rFonts w:ascii="宋体" w:hAnsi="宋体" w:cs="宋体" w:hint="eastAsia"/>
          <w:color w:val="000000"/>
          <w:kern w:val="0"/>
          <w:sz w:val="24"/>
        </w:rPr>
        <w:br/>
        <w:t xml:space="preserve">　1、 地役权的概念与特征</w:t>
      </w:r>
      <w:r>
        <w:rPr>
          <w:rFonts w:ascii="宋体" w:hAnsi="宋体" w:cs="宋体" w:hint="eastAsia"/>
          <w:color w:val="000000"/>
          <w:kern w:val="0"/>
          <w:sz w:val="24"/>
        </w:rPr>
        <w:br/>
        <w:t xml:space="preserve">　2、 地役权的种类</w:t>
      </w:r>
      <w:r>
        <w:rPr>
          <w:rFonts w:ascii="宋体" w:hAnsi="宋体" w:cs="宋体" w:hint="eastAsia"/>
          <w:color w:val="000000"/>
          <w:kern w:val="0"/>
          <w:sz w:val="24"/>
        </w:rPr>
        <w:br/>
        <w:t xml:space="preserve">　3、 地役权的取得</w:t>
      </w:r>
      <w:r>
        <w:rPr>
          <w:rFonts w:ascii="宋体" w:hAnsi="宋体" w:cs="宋体" w:hint="eastAsia"/>
          <w:color w:val="000000"/>
          <w:kern w:val="0"/>
          <w:sz w:val="24"/>
        </w:rPr>
        <w:br/>
        <w:t xml:space="preserve">　4、地役权的效力</w:t>
      </w:r>
      <w:r>
        <w:rPr>
          <w:rFonts w:ascii="宋体" w:hAnsi="宋体" w:cs="宋体" w:hint="eastAsia"/>
          <w:color w:val="000000"/>
          <w:kern w:val="0"/>
          <w:sz w:val="24"/>
        </w:rPr>
        <w:br/>
      </w:r>
      <w:r>
        <w:rPr>
          <w:rFonts w:ascii="宋体" w:hAnsi="宋体" w:cs="宋体" w:hint="eastAsia"/>
          <w:color w:val="000000"/>
          <w:kern w:val="0"/>
          <w:sz w:val="24"/>
        </w:rPr>
        <w:lastRenderedPageBreak/>
        <w:t xml:space="preserve">　5、地役权的消灭</w:t>
      </w:r>
      <w:r>
        <w:rPr>
          <w:rFonts w:ascii="宋体" w:hAnsi="宋体" w:cs="宋体" w:hint="eastAsia"/>
          <w:color w:val="000000"/>
          <w:kern w:val="0"/>
          <w:sz w:val="24"/>
        </w:rPr>
        <w:br/>
        <w:t xml:space="preserve">　　</w:t>
      </w:r>
      <w:r>
        <w:rPr>
          <w:rFonts w:ascii="宋体" w:hAnsi="宋体" w:cs="宋体" w:hint="eastAsia"/>
          <w:bCs/>
          <w:color w:val="000000"/>
          <w:kern w:val="0"/>
          <w:sz w:val="24"/>
        </w:rPr>
        <w:t>第四节 用益权</w:t>
      </w:r>
      <w:r>
        <w:rPr>
          <w:rFonts w:ascii="宋体" w:hAnsi="宋体" w:cs="宋体" w:hint="eastAsia"/>
          <w:color w:val="000000"/>
          <w:kern w:val="0"/>
          <w:sz w:val="24"/>
        </w:rPr>
        <w:br/>
        <w:t xml:space="preserve">　1、 用益权的概念和特征</w:t>
      </w:r>
      <w:r>
        <w:rPr>
          <w:rFonts w:ascii="宋体" w:hAnsi="宋体" w:cs="宋体" w:hint="eastAsia"/>
          <w:color w:val="000000"/>
          <w:kern w:val="0"/>
          <w:sz w:val="24"/>
        </w:rPr>
        <w:br/>
        <w:t xml:space="preserve">　2、 国有自然资源使用权</w:t>
      </w:r>
      <w:r>
        <w:rPr>
          <w:rFonts w:ascii="宋体" w:hAnsi="宋体" w:cs="宋体" w:hint="eastAsia"/>
          <w:color w:val="000000"/>
          <w:kern w:val="0"/>
          <w:sz w:val="24"/>
        </w:rPr>
        <w:br/>
        <w:t xml:space="preserve">　3、 承包经营权</w:t>
      </w:r>
      <w:r>
        <w:rPr>
          <w:rFonts w:ascii="宋体" w:hAnsi="宋体" w:cs="宋体" w:hint="eastAsia"/>
          <w:color w:val="000000"/>
          <w:kern w:val="0"/>
          <w:sz w:val="24"/>
        </w:rPr>
        <w:br/>
        <w:t xml:space="preserve">　4、 采矿权</w:t>
      </w:r>
      <w:r>
        <w:rPr>
          <w:rFonts w:ascii="宋体" w:hAnsi="宋体" w:cs="宋体" w:hint="eastAsia"/>
          <w:color w:val="000000"/>
          <w:kern w:val="0"/>
          <w:sz w:val="24"/>
        </w:rPr>
        <w:br/>
        <w:t xml:space="preserve">　 </w:t>
      </w:r>
      <w:r>
        <w:rPr>
          <w:rFonts w:ascii="宋体" w:hAnsi="宋体" w:cs="宋体" w:hint="eastAsia"/>
          <w:bCs/>
          <w:color w:val="000000"/>
          <w:kern w:val="0"/>
          <w:sz w:val="24"/>
        </w:rPr>
        <w:t>第五节 典权</w:t>
      </w:r>
      <w:r>
        <w:rPr>
          <w:rFonts w:ascii="宋体" w:hAnsi="宋体" w:cs="宋体" w:hint="eastAsia"/>
          <w:color w:val="000000"/>
          <w:kern w:val="0"/>
          <w:sz w:val="24"/>
        </w:rPr>
        <w:br/>
        <w:t xml:space="preserve">　1、 概念与特征</w:t>
      </w:r>
      <w:r>
        <w:rPr>
          <w:rFonts w:ascii="宋体" w:hAnsi="宋体" w:cs="宋体" w:hint="eastAsia"/>
          <w:color w:val="000000"/>
          <w:kern w:val="0"/>
          <w:sz w:val="24"/>
        </w:rPr>
        <w:br/>
        <w:t xml:space="preserve">　2、典权与类似权利的区别</w:t>
      </w:r>
      <w:r>
        <w:rPr>
          <w:rFonts w:ascii="宋体" w:hAnsi="宋体" w:cs="宋体" w:hint="eastAsia"/>
          <w:color w:val="000000"/>
          <w:kern w:val="0"/>
          <w:sz w:val="24"/>
        </w:rPr>
        <w:br/>
        <w:t xml:space="preserve">　3、典权的取得</w:t>
      </w:r>
      <w:r>
        <w:rPr>
          <w:rFonts w:ascii="宋体" w:hAnsi="宋体" w:cs="宋体" w:hint="eastAsia"/>
          <w:color w:val="000000"/>
          <w:kern w:val="0"/>
          <w:sz w:val="24"/>
        </w:rPr>
        <w:br/>
        <w:t xml:space="preserve">　4、典权的期限</w:t>
      </w:r>
      <w:r>
        <w:rPr>
          <w:rFonts w:ascii="宋体" w:hAnsi="宋体" w:cs="宋体" w:hint="eastAsia"/>
          <w:color w:val="000000"/>
          <w:kern w:val="0"/>
          <w:sz w:val="24"/>
        </w:rPr>
        <w:br/>
        <w:t xml:space="preserve">　5、 典权的效力</w:t>
      </w:r>
      <w:r>
        <w:rPr>
          <w:rFonts w:ascii="宋体" w:hAnsi="宋体" w:cs="宋体" w:hint="eastAsia"/>
          <w:color w:val="000000"/>
          <w:kern w:val="0"/>
          <w:sz w:val="24"/>
        </w:rPr>
        <w:br/>
        <w:t xml:space="preserve">　6、 典权的消灭</w:t>
      </w:r>
      <w:r>
        <w:rPr>
          <w:rFonts w:ascii="宋体" w:hAnsi="宋体" w:cs="宋体" w:hint="eastAsia"/>
          <w:color w:val="000000"/>
          <w:kern w:val="0"/>
          <w:sz w:val="24"/>
        </w:rPr>
        <w:br/>
      </w:r>
      <w:r>
        <w:rPr>
          <w:rFonts w:ascii="宋体" w:hAnsi="宋体" w:hint="eastAsia"/>
          <w:color w:val="000000"/>
          <w:kern w:val="0"/>
          <w:sz w:val="24"/>
        </w:rPr>
        <w:t>（三）</w:t>
      </w:r>
      <w:r>
        <w:rPr>
          <w:rFonts w:ascii="宋体" w:hAnsi="宋体" w:cs="宋体" w:hint="eastAsia"/>
          <w:bCs/>
          <w:color w:val="000000"/>
          <w:kern w:val="0"/>
          <w:sz w:val="24"/>
        </w:rPr>
        <w:t>思考与实践</w:t>
      </w:r>
    </w:p>
    <w:p w:rsidR="00B776B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B776BF">
        <w:rPr>
          <w:rFonts w:ascii="宋体" w:hAnsi="宋体" w:cs="宋体" w:hint="eastAsia"/>
          <w:color w:val="000000"/>
          <w:kern w:val="0"/>
          <w:sz w:val="24"/>
        </w:rPr>
        <w:t>、用益物权与债权性使用权之区分</w:t>
      </w:r>
      <w:r>
        <w:rPr>
          <w:rFonts w:ascii="宋体" w:hAnsi="宋体" w:cs="宋体" w:hint="eastAsia"/>
          <w:color w:val="000000"/>
          <w:kern w:val="0"/>
          <w:sz w:val="24"/>
        </w:rPr>
        <w:br/>
        <w:t xml:space="preserve">　　</w:t>
      </w:r>
      <w:r w:rsidR="00B776BF">
        <w:rPr>
          <w:rFonts w:ascii="宋体" w:hAnsi="宋体" w:cs="宋体" w:hint="eastAsia"/>
          <w:color w:val="000000"/>
          <w:kern w:val="0"/>
          <w:sz w:val="24"/>
        </w:rPr>
        <w:t>2、建设用地使用权中土地权益的实现与保障民生之冲突与协调</w:t>
      </w:r>
    </w:p>
    <w:p w:rsidR="00B776BF" w:rsidRDefault="00B776B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3、宅基地使用权制度之缺陷与出路</w:t>
      </w:r>
    </w:p>
    <w:p w:rsidR="00B776BF" w:rsidRDefault="00B776B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4、用益物权体系之合理构建</w:t>
      </w:r>
    </w:p>
    <w:p w:rsidR="00B776BF" w:rsidRDefault="00B776B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5、三权分置对农村承包经营权的影响</w:t>
      </w:r>
    </w:p>
    <w:p w:rsidR="00B776BF" w:rsidRDefault="00B776B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6、典型案例研讨</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第十五章 担保物权</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1、通过本章节的讲授，让学生对担保</w:t>
      </w:r>
      <w:r>
        <w:rPr>
          <w:rFonts w:ascii="宋体" w:hAnsi="宋体" w:cs="宋体" w:hint="eastAsia"/>
          <w:bCs/>
          <w:color w:val="000000"/>
          <w:kern w:val="0"/>
          <w:sz w:val="24"/>
        </w:rPr>
        <w:t>物权</w:t>
      </w:r>
      <w:r>
        <w:rPr>
          <w:rFonts w:ascii="宋体" w:hAnsi="宋体" w:hint="eastAsia"/>
          <w:color w:val="000000"/>
          <w:kern w:val="0"/>
          <w:sz w:val="24"/>
        </w:rPr>
        <w:t>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2、要求学生掌握担保</w:t>
      </w:r>
      <w:r>
        <w:rPr>
          <w:rFonts w:ascii="宋体" w:hAnsi="宋体" w:cs="宋体" w:hint="eastAsia"/>
          <w:bCs/>
          <w:color w:val="000000"/>
          <w:kern w:val="0"/>
          <w:sz w:val="24"/>
        </w:rPr>
        <w:t>物权</w:t>
      </w:r>
      <w:r>
        <w:rPr>
          <w:rFonts w:ascii="宋体" w:hAnsi="宋体" w:hint="eastAsia"/>
          <w:color w:val="000000"/>
          <w:kern w:val="0"/>
          <w:sz w:val="24"/>
        </w:rPr>
        <w:t>的基本内容。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b/>
          <w:bCs/>
          <w:color w:val="000000"/>
          <w:kern w:val="0"/>
          <w:sz w:val="24"/>
        </w:rPr>
      </w:pPr>
      <w:r>
        <w:rPr>
          <w:rFonts w:ascii="宋体" w:hAnsi="宋体" w:cs="宋体" w:hint="eastAsia"/>
          <w:bCs/>
          <w:color w:val="000000"/>
          <w:kern w:val="0"/>
          <w:sz w:val="24"/>
        </w:rPr>
        <w:t>第一节 担保物权概述</w:t>
      </w:r>
      <w:r>
        <w:rPr>
          <w:rFonts w:ascii="宋体" w:hAnsi="宋体" w:cs="宋体" w:hint="eastAsia"/>
          <w:color w:val="000000"/>
          <w:kern w:val="0"/>
          <w:sz w:val="24"/>
        </w:rPr>
        <w:br/>
        <w:t xml:space="preserve">　　1、 担保物权的概念与社会作用</w:t>
      </w:r>
      <w:r>
        <w:rPr>
          <w:rFonts w:ascii="宋体" w:hAnsi="宋体" w:cs="宋体" w:hint="eastAsia"/>
          <w:color w:val="000000"/>
          <w:kern w:val="0"/>
          <w:sz w:val="24"/>
        </w:rPr>
        <w:br/>
        <w:t xml:space="preserve">　　2、 担保物权的种类</w:t>
      </w:r>
      <w:r>
        <w:rPr>
          <w:rFonts w:ascii="宋体" w:hAnsi="宋体" w:cs="宋体" w:hint="eastAsia"/>
          <w:color w:val="000000"/>
          <w:kern w:val="0"/>
          <w:sz w:val="24"/>
        </w:rPr>
        <w:br/>
        <w:t xml:space="preserve">　　3、担保物权的性质</w:t>
      </w:r>
      <w:r>
        <w:rPr>
          <w:rFonts w:ascii="宋体" w:hAnsi="宋体" w:cs="宋体" w:hint="eastAsia"/>
          <w:color w:val="000000"/>
          <w:kern w:val="0"/>
          <w:sz w:val="24"/>
        </w:rPr>
        <w:br/>
        <w:t xml:space="preserve">　　</w:t>
      </w:r>
      <w:r>
        <w:rPr>
          <w:rFonts w:ascii="宋体" w:hAnsi="宋体" w:cs="宋体" w:hint="eastAsia"/>
          <w:bCs/>
          <w:color w:val="000000"/>
          <w:kern w:val="0"/>
          <w:sz w:val="24"/>
        </w:rPr>
        <w:t>第二节 抵押权</w:t>
      </w:r>
      <w:r>
        <w:rPr>
          <w:rFonts w:ascii="宋体" w:hAnsi="宋体" w:cs="宋体" w:hint="eastAsia"/>
          <w:color w:val="000000"/>
          <w:kern w:val="0"/>
          <w:sz w:val="24"/>
        </w:rPr>
        <w:br/>
        <w:t xml:space="preserve">　　1、 抵押权概述</w:t>
      </w:r>
      <w:r>
        <w:rPr>
          <w:rFonts w:ascii="宋体" w:hAnsi="宋体" w:cs="宋体" w:hint="eastAsia"/>
          <w:color w:val="000000"/>
          <w:kern w:val="0"/>
          <w:sz w:val="24"/>
        </w:rPr>
        <w:br/>
        <w:t xml:space="preserve">　　2、 抵押权的取得</w:t>
      </w:r>
      <w:r>
        <w:rPr>
          <w:rFonts w:ascii="宋体" w:hAnsi="宋体" w:cs="宋体" w:hint="eastAsia"/>
          <w:color w:val="000000"/>
          <w:kern w:val="0"/>
          <w:sz w:val="24"/>
        </w:rPr>
        <w:br/>
        <w:t xml:space="preserve">　　3、 抵押权的效力</w:t>
      </w:r>
      <w:r>
        <w:rPr>
          <w:rFonts w:ascii="宋体" w:hAnsi="宋体" w:cs="宋体" w:hint="eastAsia"/>
          <w:color w:val="000000"/>
          <w:kern w:val="0"/>
          <w:sz w:val="24"/>
        </w:rPr>
        <w:br/>
        <w:t xml:space="preserve">　　4、抵押权的消灭</w:t>
      </w:r>
      <w:r>
        <w:rPr>
          <w:rFonts w:ascii="宋体" w:hAnsi="宋体" w:cs="宋体" w:hint="eastAsia"/>
          <w:color w:val="000000"/>
          <w:kern w:val="0"/>
          <w:sz w:val="24"/>
        </w:rPr>
        <w:br/>
        <w:t xml:space="preserve">　　5、 特别抵押权</w:t>
      </w:r>
      <w:r>
        <w:rPr>
          <w:rFonts w:ascii="宋体" w:hAnsi="宋体" w:cs="宋体" w:hint="eastAsia"/>
          <w:color w:val="000000"/>
          <w:kern w:val="0"/>
          <w:sz w:val="24"/>
        </w:rPr>
        <w:br/>
        <w:t xml:space="preserve">　　</w:t>
      </w:r>
      <w:r>
        <w:rPr>
          <w:rFonts w:ascii="宋体" w:hAnsi="宋体" w:cs="宋体" w:hint="eastAsia"/>
          <w:bCs/>
          <w:color w:val="000000"/>
          <w:kern w:val="0"/>
          <w:sz w:val="24"/>
        </w:rPr>
        <w:t>第三节 质权</w:t>
      </w:r>
      <w:r>
        <w:rPr>
          <w:rFonts w:ascii="宋体" w:hAnsi="宋体" w:cs="宋体" w:hint="eastAsia"/>
          <w:color w:val="000000"/>
          <w:kern w:val="0"/>
          <w:sz w:val="24"/>
        </w:rPr>
        <w:br/>
        <w:t xml:space="preserve">　　1、 质权概述</w:t>
      </w:r>
      <w:r>
        <w:rPr>
          <w:rFonts w:ascii="宋体" w:hAnsi="宋体" w:cs="宋体" w:hint="eastAsia"/>
          <w:color w:val="000000"/>
          <w:kern w:val="0"/>
          <w:sz w:val="24"/>
        </w:rPr>
        <w:br/>
        <w:t xml:space="preserve">　　2、动产质权</w:t>
      </w:r>
      <w:r>
        <w:rPr>
          <w:rFonts w:ascii="宋体" w:hAnsi="宋体" w:cs="宋体" w:hint="eastAsia"/>
          <w:color w:val="000000"/>
          <w:kern w:val="0"/>
          <w:sz w:val="24"/>
        </w:rPr>
        <w:br/>
      </w:r>
      <w:r>
        <w:rPr>
          <w:rFonts w:ascii="宋体" w:hAnsi="宋体" w:cs="宋体" w:hint="eastAsia"/>
          <w:color w:val="000000"/>
          <w:kern w:val="0"/>
          <w:sz w:val="24"/>
        </w:rPr>
        <w:lastRenderedPageBreak/>
        <w:t xml:space="preserve">　　3、 权利质权</w:t>
      </w:r>
      <w:r>
        <w:rPr>
          <w:rFonts w:ascii="宋体" w:hAnsi="宋体" w:cs="宋体" w:hint="eastAsia"/>
          <w:color w:val="000000"/>
          <w:kern w:val="0"/>
          <w:sz w:val="24"/>
        </w:rPr>
        <w:br/>
        <w:t xml:space="preserve">　　</w:t>
      </w:r>
      <w:r>
        <w:rPr>
          <w:rFonts w:ascii="宋体" w:hAnsi="宋体" w:cs="宋体" w:hint="eastAsia"/>
          <w:bCs/>
          <w:color w:val="000000"/>
          <w:kern w:val="0"/>
          <w:sz w:val="24"/>
        </w:rPr>
        <w:t>第四节 留置权</w:t>
      </w:r>
      <w:r>
        <w:rPr>
          <w:rFonts w:ascii="宋体" w:hAnsi="宋体" w:cs="宋体" w:hint="eastAsia"/>
          <w:color w:val="000000"/>
          <w:kern w:val="0"/>
          <w:sz w:val="24"/>
        </w:rPr>
        <w:br/>
        <w:t xml:space="preserve">　　1、 留置权概述</w:t>
      </w:r>
      <w:r>
        <w:rPr>
          <w:rFonts w:ascii="宋体" w:hAnsi="宋体" w:cs="宋体" w:hint="eastAsia"/>
          <w:color w:val="000000"/>
          <w:kern w:val="0"/>
          <w:sz w:val="24"/>
        </w:rPr>
        <w:br/>
        <w:t xml:space="preserve">　　2、 留置权的取得——依法律规定而取得</w:t>
      </w:r>
      <w:r>
        <w:rPr>
          <w:rFonts w:ascii="宋体" w:hAnsi="宋体" w:cs="宋体" w:hint="eastAsia"/>
          <w:color w:val="000000"/>
          <w:kern w:val="0"/>
          <w:sz w:val="24"/>
        </w:rPr>
        <w:br/>
        <w:t xml:space="preserve">　　3、留置权的效力</w:t>
      </w:r>
      <w:r>
        <w:rPr>
          <w:rFonts w:ascii="宋体" w:hAnsi="宋体" w:cs="宋体" w:hint="eastAsia"/>
          <w:color w:val="000000"/>
          <w:kern w:val="0"/>
          <w:sz w:val="24"/>
        </w:rPr>
        <w:br/>
        <w:t xml:space="preserve">　　4、 留置权的消灭</w:t>
      </w:r>
      <w:r>
        <w:rPr>
          <w:rFonts w:ascii="宋体" w:hAnsi="宋体" w:cs="宋体" w:hint="eastAsia"/>
          <w:color w:val="000000"/>
          <w:kern w:val="0"/>
          <w:sz w:val="24"/>
        </w:rPr>
        <w:br/>
        <w:t xml:space="preserve">　　</w:t>
      </w:r>
      <w:r>
        <w:rPr>
          <w:rFonts w:ascii="宋体" w:hAnsi="宋体" w:cs="宋体" w:hint="eastAsia"/>
          <w:bCs/>
          <w:color w:val="000000"/>
          <w:kern w:val="0"/>
          <w:sz w:val="24"/>
        </w:rPr>
        <w:t>第五节 非典型的担保</w:t>
      </w:r>
      <w:r>
        <w:rPr>
          <w:rFonts w:ascii="宋体" w:hAnsi="宋体" w:cs="宋体" w:hint="eastAsia"/>
          <w:color w:val="000000"/>
          <w:kern w:val="0"/>
          <w:sz w:val="24"/>
        </w:rPr>
        <w:br/>
        <w:t xml:space="preserve">　　1、 让与担保</w:t>
      </w:r>
      <w:r>
        <w:rPr>
          <w:rFonts w:ascii="宋体" w:hAnsi="宋体" w:cs="宋体" w:hint="eastAsia"/>
          <w:color w:val="000000"/>
          <w:kern w:val="0"/>
          <w:sz w:val="24"/>
        </w:rPr>
        <w:br/>
        <w:t xml:space="preserve">　　2、 所有权保留</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347EC"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8347EC">
        <w:rPr>
          <w:rFonts w:ascii="宋体" w:hAnsi="宋体" w:cs="宋体" w:hint="eastAsia"/>
          <w:color w:val="000000"/>
          <w:kern w:val="0"/>
          <w:sz w:val="24"/>
        </w:rPr>
        <w:t>担保作为物权的非典型性</w:t>
      </w:r>
    </w:p>
    <w:p w:rsidR="008347EC" w:rsidRDefault="008347EC"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2、抵押权在担保物权中的典型性地位</w:t>
      </w:r>
    </w:p>
    <w:p w:rsidR="008347EC" w:rsidRDefault="00D9751F" w:rsidP="008347EC">
      <w:pPr>
        <w:spacing w:line="0" w:lineRule="atLeast"/>
        <w:ind w:firstLine="465"/>
        <w:rPr>
          <w:rFonts w:ascii="宋体" w:hAnsi="宋体" w:cs="宋体"/>
          <w:color w:val="000000"/>
          <w:kern w:val="0"/>
          <w:sz w:val="24"/>
        </w:rPr>
      </w:pPr>
      <w:r>
        <w:rPr>
          <w:rFonts w:ascii="宋体" w:hAnsi="宋体" w:cs="宋体" w:hint="eastAsia"/>
          <w:color w:val="000000"/>
          <w:kern w:val="0"/>
          <w:sz w:val="24"/>
        </w:rPr>
        <w:t>3、</w:t>
      </w:r>
      <w:r w:rsidR="008347EC">
        <w:rPr>
          <w:rFonts w:ascii="宋体" w:hAnsi="宋体" w:cs="宋体" w:hint="eastAsia"/>
          <w:color w:val="000000"/>
          <w:kern w:val="0"/>
          <w:sz w:val="24"/>
        </w:rPr>
        <w:t>质权、留置权意义上的占有与用益物</w:t>
      </w:r>
      <w:proofErr w:type="gramStart"/>
      <w:r w:rsidR="008347EC">
        <w:rPr>
          <w:rFonts w:ascii="宋体" w:hAnsi="宋体" w:cs="宋体" w:hint="eastAsia"/>
          <w:color w:val="000000"/>
          <w:kern w:val="0"/>
          <w:sz w:val="24"/>
        </w:rPr>
        <w:t>权意义</w:t>
      </w:r>
      <w:proofErr w:type="gramEnd"/>
      <w:r w:rsidR="008347EC">
        <w:rPr>
          <w:rFonts w:ascii="宋体" w:hAnsi="宋体" w:cs="宋体" w:hint="eastAsia"/>
          <w:color w:val="000000"/>
          <w:kern w:val="0"/>
          <w:sz w:val="24"/>
        </w:rPr>
        <w:t>上对物之占有的区别</w:t>
      </w:r>
    </w:p>
    <w:p w:rsidR="008347EC" w:rsidRDefault="00D9751F" w:rsidP="008347EC">
      <w:pPr>
        <w:spacing w:line="0" w:lineRule="atLeast"/>
        <w:ind w:firstLine="465"/>
        <w:rPr>
          <w:rFonts w:ascii="宋体" w:hAnsi="宋体" w:cs="宋体"/>
          <w:color w:val="000000"/>
          <w:kern w:val="0"/>
          <w:sz w:val="24"/>
        </w:rPr>
      </w:pPr>
      <w:r>
        <w:rPr>
          <w:rFonts w:ascii="宋体" w:hAnsi="宋体" w:cs="宋体" w:hint="eastAsia"/>
          <w:color w:val="000000"/>
          <w:kern w:val="0"/>
          <w:sz w:val="24"/>
        </w:rPr>
        <w:t>4</w:t>
      </w:r>
      <w:r w:rsidR="008347EC">
        <w:rPr>
          <w:rFonts w:ascii="宋体" w:hAnsi="宋体" w:cs="宋体" w:hint="eastAsia"/>
          <w:color w:val="000000"/>
          <w:kern w:val="0"/>
          <w:sz w:val="24"/>
        </w:rPr>
        <w:t>、留置权中关联关系的含义</w:t>
      </w:r>
    </w:p>
    <w:p w:rsidR="008347EC" w:rsidRDefault="00D9751F" w:rsidP="008347EC">
      <w:pPr>
        <w:spacing w:line="0" w:lineRule="atLeast"/>
        <w:ind w:firstLine="465"/>
        <w:rPr>
          <w:rFonts w:ascii="宋体" w:hAnsi="宋体" w:cs="宋体"/>
          <w:color w:val="000000"/>
          <w:kern w:val="0"/>
          <w:sz w:val="24"/>
        </w:rPr>
      </w:pPr>
      <w:r>
        <w:rPr>
          <w:rFonts w:ascii="宋体" w:hAnsi="宋体" w:cs="宋体" w:hint="eastAsia"/>
          <w:color w:val="000000"/>
          <w:kern w:val="0"/>
          <w:sz w:val="24"/>
        </w:rPr>
        <w:t>5、</w:t>
      </w:r>
      <w:r w:rsidR="008347EC">
        <w:rPr>
          <w:rFonts w:ascii="宋体" w:hAnsi="宋体" w:cs="宋体" w:hint="eastAsia"/>
          <w:color w:val="000000"/>
          <w:kern w:val="0"/>
          <w:sz w:val="24"/>
        </w:rPr>
        <w:t>典型案例</w:t>
      </w:r>
    </w:p>
    <w:p w:rsidR="00D9751F" w:rsidRDefault="00D9751F" w:rsidP="008347EC">
      <w:pPr>
        <w:spacing w:line="0" w:lineRule="atLeast"/>
        <w:ind w:firstLine="465"/>
        <w:rPr>
          <w:rFonts w:ascii="宋体" w:hAnsi="宋体" w:cs="宋体"/>
          <w:color w:val="000000"/>
          <w:kern w:val="0"/>
          <w:sz w:val="24"/>
        </w:rPr>
      </w:pPr>
      <w:r>
        <w:rPr>
          <w:rFonts w:ascii="宋体" w:hAnsi="宋体" w:cs="宋体" w:hint="eastAsia"/>
          <w:color w:val="000000"/>
          <w:kern w:val="0"/>
          <w:sz w:val="24"/>
        </w:rPr>
        <w:t xml:space="preserve">　　6、简述让与担保制度</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第十六章 占有</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1、通过本章节的讲授，让学生对</w:t>
      </w:r>
      <w:r>
        <w:rPr>
          <w:rFonts w:ascii="宋体" w:hAnsi="宋体" w:cs="宋体" w:hint="eastAsia"/>
          <w:bCs/>
          <w:color w:val="000000"/>
          <w:kern w:val="0"/>
          <w:sz w:val="24"/>
        </w:rPr>
        <w:t>占有</w:t>
      </w:r>
      <w:r>
        <w:rPr>
          <w:rFonts w:ascii="宋体" w:hAnsi="宋体" w:hint="eastAsia"/>
          <w:color w:val="000000"/>
          <w:kern w:val="0"/>
          <w:sz w:val="24"/>
        </w:rPr>
        <w:t>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占有</w:t>
      </w:r>
      <w:r>
        <w:rPr>
          <w:rFonts w:ascii="宋体" w:hAnsi="宋体" w:hint="eastAsia"/>
          <w:color w:val="000000"/>
          <w:kern w:val="0"/>
          <w:sz w:val="24"/>
        </w:rPr>
        <w:t>的含义和基本内容。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b/>
          <w:bCs/>
          <w:color w:val="000000"/>
          <w:kern w:val="0"/>
          <w:sz w:val="24"/>
        </w:rPr>
      </w:pPr>
      <w:r>
        <w:rPr>
          <w:rFonts w:ascii="宋体" w:hAnsi="宋体" w:cs="宋体" w:hint="eastAsia"/>
          <w:bCs/>
          <w:color w:val="000000"/>
          <w:kern w:val="0"/>
          <w:sz w:val="24"/>
        </w:rPr>
        <w:t>第一节 占有概述</w:t>
      </w:r>
      <w:r>
        <w:rPr>
          <w:rFonts w:ascii="宋体" w:hAnsi="宋体" w:cs="宋体" w:hint="eastAsia"/>
          <w:color w:val="000000"/>
          <w:kern w:val="0"/>
          <w:sz w:val="24"/>
        </w:rPr>
        <w:br/>
        <w:t xml:space="preserve">　　1、 占有的概念</w:t>
      </w:r>
      <w:r>
        <w:rPr>
          <w:rFonts w:ascii="宋体" w:hAnsi="宋体" w:cs="宋体" w:hint="eastAsia"/>
          <w:color w:val="000000"/>
          <w:kern w:val="0"/>
          <w:sz w:val="24"/>
        </w:rPr>
        <w:br/>
        <w:t xml:space="preserve">　　2、占有的成立</w:t>
      </w:r>
      <w:r>
        <w:rPr>
          <w:rFonts w:ascii="宋体" w:hAnsi="宋体" w:cs="宋体" w:hint="eastAsia"/>
          <w:color w:val="000000"/>
          <w:kern w:val="0"/>
          <w:sz w:val="24"/>
        </w:rPr>
        <w:br/>
        <w:t xml:space="preserve">　　3、 占有的社会作用</w:t>
      </w:r>
      <w:r>
        <w:rPr>
          <w:rFonts w:ascii="宋体" w:hAnsi="宋体" w:cs="宋体" w:hint="eastAsia"/>
          <w:color w:val="000000"/>
          <w:kern w:val="0"/>
          <w:sz w:val="24"/>
        </w:rPr>
        <w:br/>
        <w:t xml:space="preserve">　　</w:t>
      </w:r>
      <w:r>
        <w:rPr>
          <w:rFonts w:ascii="宋体" w:hAnsi="宋体" w:cs="宋体" w:hint="eastAsia"/>
          <w:bCs/>
          <w:color w:val="000000"/>
          <w:kern w:val="0"/>
          <w:sz w:val="24"/>
        </w:rPr>
        <w:t>第二节 占有的种类</w:t>
      </w:r>
      <w:r>
        <w:rPr>
          <w:rFonts w:ascii="宋体" w:hAnsi="宋体" w:cs="宋体" w:hint="eastAsia"/>
          <w:color w:val="000000"/>
          <w:kern w:val="0"/>
          <w:sz w:val="24"/>
        </w:rPr>
        <w:br/>
        <w:t xml:space="preserve">　　1、 有权占有与物权占有</w:t>
      </w:r>
      <w:r>
        <w:rPr>
          <w:rFonts w:ascii="宋体" w:hAnsi="宋体" w:cs="宋体" w:hint="eastAsia"/>
          <w:color w:val="000000"/>
          <w:kern w:val="0"/>
          <w:sz w:val="24"/>
        </w:rPr>
        <w:br/>
        <w:t xml:space="preserve">　　2、自主占有与他主占有</w:t>
      </w:r>
      <w:r>
        <w:rPr>
          <w:rFonts w:ascii="宋体" w:hAnsi="宋体" w:cs="宋体" w:hint="eastAsia"/>
          <w:color w:val="000000"/>
          <w:kern w:val="0"/>
          <w:sz w:val="24"/>
        </w:rPr>
        <w:br/>
        <w:t xml:space="preserve">　　3、 善意占有与恶意占有</w:t>
      </w:r>
      <w:r>
        <w:rPr>
          <w:rFonts w:ascii="宋体" w:hAnsi="宋体" w:cs="宋体" w:hint="eastAsia"/>
          <w:color w:val="000000"/>
          <w:kern w:val="0"/>
          <w:sz w:val="24"/>
        </w:rPr>
        <w:br/>
        <w:t xml:space="preserve">　　4、 直接占有与间接占有</w:t>
      </w:r>
      <w:r>
        <w:rPr>
          <w:rFonts w:ascii="宋体" w:hAnsi="宋体" w:cs="宋体" w:hint="eastAsia"/>
          <w:color w:val="000000"/>
          <w:kern w:val="0"/>
          <w:sz w:val="24"/>
        </w:rPr>
        <w:br/>
        <w:t xml:space="preserve">　　5、 单独占有与共同占有</w:t>
      </w:r>
      <w:r>
        <w:rPr>
          <w:rFonts w:ascii="宋体" w:hAnsi="宋体" w:cs="宋体" w:hint="eastAsia"/>
          <w:color w:val="000000"/>
          <w:kern w:val="0"/>
          <w:sz w:val="24"/>
        </w:rPr>
        <w:br/>
        <w:t xml:space="preserve">　　</w:t>
      </w:r>
      <w:r>
        <w:rPr>
          <w:rFonts w:ascii="宋体" w:hAnsi="宋体" w:cs="宋体" w:hint="eastAsia"/>
          <w:bCs/>
          <w:color w:val="000000"/>
          <w:kern w:val="0"/>
          <w:sz w:val="24"/>
        </w:rPr>
        <w:t>第三节 占有的效力</w:t>
      </w:r>
      <w:r>
        <w:rPr>
          <w:rFonts w:ascii="宋体" w:hAnsi="宋体" w:cs="宋体" w:hint="eastAsia"/>
          <w:color w:val="000000"/>
          <w:kern w:val="0"/>
          <w:sz w:val="24"/>
        </w:rPr>
        <w:br/>
        <w:t xml:space="preserve">　　1、 占有权利的推定</w:t>
      </w:r>
      <w:r>
        <w:rPr>
          <w:rFonts w:ascii="宋体" w:hAnsi="宋体" w:cs="宋体" w:hint="eastAsia"/>
          <w:color w:val="000000"/>
          <w:kern w:val="0"/>
          <w:sz w:val="24"/>
        </w:rPr>
        <w:br/>
        <w:t xml:space="preserve">　　2、 善意取得</w:t>
      </w:r>
      <w:r>
        <w:rPr>
          <w:rFonts w:ascii="宋体" w:hAnsi="宋体" w:cs="宋体" w:hint="eastAsia"/>
          <w:color w:val="000000"/>
          <w:kern w:val="0"/>
          <w:sz w:val="24"/>
        </w:rPr>
        <w:br/>
        <w:t xml:space="preserve">　　3、 占有之保护</w:t>
      </w:r>
      <w:r>
        <w:rPr>
          <w:rFonts w:ascii="宋体" w:hAnsi="宋体" w:cs="宋体" w:hint="eastAsia"/>
          <w:color w:val="000000"/>
          <w:kern w:val="0"/>
          <w:sz w:val="24"/>
        </w:rPr>
        <w:br/>
        <w:t xml:space="preserve">　　4、 占有的消灭</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347EC"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8347EC">
        <w:rPr>
          <w:rFonts w:ascii="宋体" w:hAnsi="宋体" w:cs="宋体" w:hint="eastAsia"/>
          <w:color w:val="000000"/>
          <w:kern w:val="0"/>
          <w:sz w:val="24"/>
        </w:rPr>
        <w:t>占有保护之现实意义</w:t>
      </w:r>
    </w:p>
    <w:p w:rsidR="008347EC" w:rsidRDefault="008347EC"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lastRenderedPageBreak/>
        <w:t>2、占有</w:t>
      </w:r>
      <w:r w:rsidR="000E1EAD">
        <w:rPr>
          <w:rFonts w:ascii="宋体" w:hAnsi="宋体" w:cs="宋体" w:hint="eastAsia"/>
          <w:color w:val="000000"/>
          <w:kern w:val="0"/>
          <w:sz w:val="24"/>
        </w:rPr>
        <w:t>保护之必要限度</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w:t>
      </w:r>
      <w:r w:rsidR="000E1EAD">
        <w:rPr>
          <w:rFonts w:ascii="宋体" w:hAnsi="宋体" w:cs="宋体" w:hint="eastAsia"/>
          <w:color w:val="000000"/>
          <w:kern w:val="0"/>
          <w:sz w:val="24"/>
        </w:rPr>
        <w:t>典型案例</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9751F" w:rsidRDefault="00D9751F" w:rsidP="00D9751F">
      <w:pPr>
        <w:spacing w:line="0" w:lineRule="atLeast"/>
        <w:ind w:firstLineChars="49" w:firstLine="118"/>
        <w:jc w:val="center"/>
        <w:rPr>
          <w:rFonts w:ascii="宋体" w:hAnsi="宋体" w:cs="宋体"/>
          <w:b/>
          <w:bCs/>
          <w:kern w:val="0"/>
          <w:sz w:val="24"/>
        </w:rPr>
      </w:pPr>
    </w:p>
    <w:p w:rsidR="00D9751F" w:rsidRDefault="00D9751F" w:rsidP="00D9751F">
      <w:pPr>
        <w:spacing w:line="0" w:lineRule="atLeast"/>
        <w:ind w:firstLineChars="49" w:firstLine="118"/>
        <w:jc w:val="center"/>
        <w:rPr>
          <w:rFonts w:ascii="宋体" w:hAnsi="宋体" w:cs="宋体"/>
          <w:b/>
          <w:bCs/>
          <w:kern w:val="0"/>
          <w:sz w:val="24"/>
        </w:rPr>
      </w:pP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第三编 债权总论</w:t>
      </w: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第十七章 债权概述</w:t>
      </w:r>
    </w:p>
    <w:p w:rsidR="00D9751F" w:rsidRDefault="00D9751F" w:rsidP="00D9751F">
      <w:pPr>
        <w:spacing w:line="0" w:lineRule="atLeast"/>
        <w:rPr>
          <w:rFonts w:ascii="宋体" w:hAnsi="宋体"/>
          <w:color w:val="000000"/>
          <w:kern w:val="0"/>
          <w:sz w:val="24"/>
        </w:rPr>
      </w:pPr>
      <w:r>
        <w:rPr>
          <w:rFonts w:ascii="宋体" w:hAnsi="宋体" w:hint="eastAsia"/>
          <w:sz w:val="24"/>
        </w:rPr>
        <w:t>（</w:t>
      </w: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bCs/>
          <w:color w:val="000000"/>
          <w:kern w:val="0"/>
          <w:sz w:val="24"/>
        </w:rPr>
      </w:pPr>
      <w:r>
        <w:rPr>
          <w:rFonts w:ascii="宋体" w:hAnsi="宋体" w:hint="eastAsia"/>
          <w:color w:val="000000"/>
          <w:kern w:val="0"/>
          <w:sz w:val="24"/>
        </w:rPr>
        <w:t>1、通过本章节的讲授，让学生对</w:t>
      </w:r>
      <w:r>
        <w:rPr>
          <w:rFonts w:ascii="宋体" w:hAnsi="宋体" w:cs="宋体" w:hint="eastAsia"/>
          <w:bCs/>
          <w:color w:val="000000"/>
          <w:kern w:val="0"/>
          <w:sz w:val="24"/>
        </w:rPr>
        <w:t>债权法</w:t>
      </w:r>
      <w:r>
        <w:rPr>
          <w:rFonts w:ascii="宋体" w:hAnsi="宋体" w:hint="eastAsia"/>
          <w:color w:val="000000"/>
          <w:kern w:val="0"/>
          <w:sz w:val="24"/>
        </w:rPr>
        <w:t>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债权法</w:t>
      </w:r>
      <w:r>
        <w:rPr>
          <w:rFonts w:ascii="宋体" w:hAnsi="宋体" w:hint="eastAsia"/>
          <w:color w:val="000000"/>
          <w:kern w:val="0"/>
          <w:sz w:val="24"/>
        </w:rPr>
        <w:t>的含义和基本内容。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bCs/>
          <w:color w:val="000000"/>
          <w:kern w:val="0"/>
          <w:sz w:val="24"/>
        </w:rPr>
      </w:pPr>
      <w:r>
        <w:rPr>
          <w:rFonts w:ascii="宋体" w:hAnsi="宋体" w:cs="宋体" w:hint="eastAsia"/>
          <w:bCs/>
          <w:color w:val="000000"/>
          <w:kern w:val="0"/>
          <w:sz w:val="24"/>
        </w:rPr>
        <w:t xml:space="preserve">第一节 </w:t>
      </w:r>
    </w:p>
    <w:p w:rsidR="00D9751F" w:rsidRDefault="00D9751F" w:rsidP="00D9751F">
      <w:pPr>
        <w:spacing w:line="0" w:lineRule="atLeast"/>
        <w:ind w:firstLineChars="200" w:firstLine="480"/>
        <w:rPr>
          <w:rFonts w:ascii="宋体" w:hAnsi="宋体"/>
          <w:color w:val="000000"/>
          <w:kern w:val="0"/>
          <w:sz w:val="24"/>
        </w:rPr>
      </w:pPr>
      <w:proofErr w:type="gramStart"/>
      <w:r>
        <w:rPr>
          <w:rFonts w:ascii="宋体" w:hAnsi="宋体" w:cs="宋体" w:hint="eastAsia"/>
          <w:bCs/>
          <w:color w:val="000000"/>
          <w:kern w:val="0"/>
          <w:sz w:val="24"/>
        </w:rPr>
        <w:t>债法概述</w:t>
      </w:r>
      <w:proofErr w:type="gramEnd"/>
      <w:r>
        <w:rPr>
          <w:rFonts w:ascii="宋体" w:hAnsi="宋体" w:cs="宋体" w:hint="eastAsia"/>
          <w:color w:val="000000"/>
          <w:kern w:val="0"/>
          <w:sz w:val="24"/>
        </w:rPr>
        <w:br/>
        <w:t xml:space="preserve">　　1、 </w:t>
      </w:r>
      <w:proofErr w:type="gramStart"/>
      <w:r>
        <w:rPr>
          <w:rFonts w:ascii="宋体" w:hAnsi="宋体" w:cs="宋体" w:hint="eastAsia"/>
          <w:color w:val="000000"/>
          <w:kern w:val="0"/>
          <w:sz w:val="24"/>
        </w:rPr>
        <w:t>债法的</w:t>
      </w:r>
      <w:proofErr w:type="gramEnd"/>
      <w:r>
        <w:rPr>
          <w:rFonts w:ascii="宋体" w:hAnsi="宋体" w:cs="宋体" w:hint="eastAsia"/>
          <w:color w:val="000000"/>
          <w:kern w:val="0"/>
          <w:sz w:val="24"/>
        </w:rPr>
        <w:t>概念和特征</w:t>
      </w:r>
      <w:r>
        <w:rPr>
          <w:rFonts w:ascii="宋体" w:hAnsi="宋体" w:cs="宋体" w:hint="eastAsia"/>
          <w:color w:val="000000"/>
          <w:kern w:val="0"/>
          <w:sz w:val="24"/>
        </w:rPr>
        <w:br/>
        <w:t xml:space="preserve">　　2、</w:t>
      </w:r>
      <w:proofErr w:type="gramStart"/>
      <w:r>
        <w:rPr>
          <w:rFonts w:ascii="宋体" w:hAnsi="宋体" w:cs="宋体" w:hint="eastAsia"/>
          <w:color w:val="000000"/>
          <w:kern w:val="0"/>
          <w:sz w:val="24"/>
        </w:rPr>
        <w:t>债法的</w:t>
      </w:r>
      <w:proofErr w:type="gramEnd"/>
      <w:r>
        <w:rPr>
          <w:rFonts w:ascii="宋体" w:hAnsi="宋体" w:cs="宋体" w:hint="eastAsia"/>
          <w:color w:val="000000"/>
          <w:kern w:val="0"/>
          <w:sz w:val="24"/>
        </w:rPr>
        <w:t>发展历史</w:t>
      </w:r>
      <w:r>
        <w:rPr>
          <w:rFonts w:ascii="宋体" w:hAnsi="宋体" w:cs="宋体" w:hint="eastAsia"/>
          <w:color w:val="000000"/>
          <w:kern w:val="0"/>
          <w:sz w:val="24"/>
        </w:rPr>
        <w:br/>
        <w:t xml:space="preserve">　　</w:t>
      </w:r>
      <w:r>
        <w:rPr>
          <w:rFonts w:ascii="宋体" w:hAnsi="宋体" w:cs="宋体" w:hint="eastAsia"/>
          <w:bCs/>
          <w:color w:val="000000"/>
          <w:kern w:val="0"/>
          <w:sz w:val="24"/>
        </w:rPr>
        <w:t>第二节 债的概念和分类</w:t>
      </w:r>
      <w:r>
        <w:rPr>
          <w:rFonts w:ascii="宋体" w:hAnsi="宋体" w:cs="宋体" w:hint="eastAsia"/>
          <w:color w:val="000000"/>
          <w:kern w:val="0"/>
          <w:sz w:val="24"/>
        </w:rPr>
        <w:br/>
        <w:t xml:space="preserve">　　1、 债的概念</w:t>
      </w:r>
      <w:r>
        <w:rPr>
          <w:rFonts w:ascii="宋体" w:hAnsi="宋体" w:cs="宋体" w:hint="eastAsia"/>
          <w:color w:val="000000"/>
          <w:kern w:val="0"/>
          <w:sz w:val="24"/>
        </w:rPr>
        <w:br/>
        <w:t xml:space="preserve">　　2、 债的本质</w:t>
      </w:r>
      <w:r>
        <w:rPr>
          <w:rFonts w:ascii="宋体" w:hAnsi="宋体" w:cs="宋体" w:hint="eastAsia"/>
          <w:color w:val="000000"/>
          <w:kern w:val="0"/>
          <w:sz w:val="24"/>
        </w:rPr>
        <w:br/>
        <w:t xml:space="preserve">　　3、 债的要素</w:t>
      </w:r>
      <w:r>
        <w:rPr>
          <w:rFonts w:ascii="宋体" w:hAnsi="宋体" w:cs="宋体" w:hint="eastAsia"/>
          <w:color w:val="000000"/>
          <w:kern w:val="0"/>
          <w:sz w:val="24"/>
        </w:rPr>
        <w:br/>
        <w:t xml:space="preserve">　　4、 债的分类</w:t>
      </w:r>
      <w:r>
        <w:rPr>
          <w:rFonts w:ascii="宋体" w:hAnsi="宋体" w:cs="宋体" w:hint="eastAsia"/>
          <w:color w:val="000000"/>
          <w:kern w:val="0"/>
          <w:sz w:val="24"/>
        </w:rPr>
        <w:br/>
      </w:r>
      <w:r>
        <w:rPr>
          <w:rFonts w:ascii="宋体" w:hAnsi="宋体" w:hint="eastAsia"/>
          <w:color w:val="000000"/>
          <w:kern w:val="0"/>
          <w:sz w:val="24"/>
        </w:rPr>
        <w:t>（三）</w:t>
      </w:r>
      <w:r>
        <w:rPr>
          <w:rFonts w:ascii="宋体" w:hAnsi="宋体" w:cs="宋体" w:hint="eastAsia"/>
          <w:bCs/>
          <w:color w:val="000000"/>
          <w:kern w:val="0"/>
          <w:sz w:val="24"/>
        </w:rPr>
        <w:t>思考与实践</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2E64E1">
        <w:rPr>
          <w:rFonts w:ascii="宋体" w:hAnsi="宋体" w:cs="宋体" w:hint="eastAsia"/>
          <w:color w:val="000000"/>
          <w:kern w:val="0"/>
          <w:sz w:val="24"/>
        </w:rPr>
        <w:t>债的判断标准</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2E64E1" w:rsidRDefault="002E64E1" w:rsidP="002E64E1">
      <w:pPr>
        <w:jc w:val="center"/>
        <w:rPr>
          <w:rFonts w:ascii="宋体" w:hAnsi="宋体" w:cs="宋体"/>
          <w:b/>
          <w:bCs/>
          <w:kern w:val="0"/>
          <w:sz w:val="24"/>
        </w:rPr>
      </w:pPr>
    </w:p>
    <w:p w:rsidR="002E64E1" w:rsidRPr="00F26F18" w:rsidRDefault="00D9751F" w:rsidP="002E64E1">
      <w:pPr>
        <w:jc w:val="center"/>
        <w:rPr>
          <w:rFonts w:ascii="黑体" w:eastAsia="黑体" w:hAnsi="宋体"/>
          <w:sz w:val="24"/>
        </w:rPr>
      </w:pPr>
      <w:r>
        <w:rPr>
          <w:rFonts w:ascii="宋体" w:hAnsi="宋体" w:cs="宋体" w:hint="eastAsia"/>
          <w:b/>
          <w:bCs/>
          <w:kern w:val="0"/>
          <w:sz w:val="24"/>
        </w:rPr>
        <w:t>第十八章</w:t>
      </w:r>
      <w:r w:rsidR="002E64E1" w:rsidRPr="00F26F18">
        <w:rPr>
          <w:rFonts w:ascii="黑体" w:eastAsia="黑体" w:hAnsi="宋体" w:hint="eastAsia"/>
          <w:sz w:val="24"/>
        </w:rPr>
        <w:t xml:space="preserve">   </w:t>
      </w:r>
      <w:r w:rsidR="002E64E1">
        <w:rPr>
          <w:rFonts w:ascii="黑体" w:eastAsia="黑体" w:hAnsi="宋体" w:hint="eastAsia"/>
          <w:sz w:val="24"/>
        </w:rPr>
        <w:t>债的类型</w:t>
      </w:r>
    </w:p>
    <w:p w:rsidR="002E64E1" w:rsidRDefault="002E64E1" w:rsidP="002E64E1">
      <w:pPr>
        <w:spacing w:line="0" w:lineRule="atLeast"/>
        <w:rPr>
          <w:rFonts w:ascii="宋体" w:hAnsi="宋体"/>
          <w:color w:val="000000"/>
          <w:kern w:val="0"/>
          <w:sz w:val="24"/>
        </w:rPr>
      </w:pPr>
      <w:r>
        <w:rPr>
          <w:rFonts w:ascii="宋体" w:hAnsi="宋体" w:hint="eastAsia"/>
          <w:sz w:val="24"/>
        </w:rPr>
        <w:t>（</w:t>
      </w:r>
      <w:r>
        <w:rPr>
          <w:rFonts w:ascii="宋体" w:hAnsi="宋体" w:hint="eastAsia"/>
          <w:color w:val="000000"/>
          <w:kern w:val="0"/>
          <w:sz w:val="24"/>
        </w:rPr>
        <w:t>一）目的与要求</w:t>
      </w:r>
    </w:p>
    <w:p w:rsidR="002E64E1" w:rsidRPr="004D7010" w:rsidRDefault="002E64E1" w:rsidP="004D7010">
      <w:pPr>
        <w:spacing w:line="0" w:lineRule="atLeast"/>
        <w:ind w:firstLineChars="200" w:firstLine="480"/>
        <w:rPr>
          <w:rFonts w:ascii="宋体" w:hAnsi="宋体"/>
          <w:color w:val="000000"/>
          <w:kern w:val="0"/>
          <w:sz w:val="24"/>
        </w:rPr>
      </w:pPr>
      <w:r w:rsidRPr="006720B9">
        <w:rPr>
          <w:rFonts w:ascii="宋体" w:hAnsi="宋体" w:hint="eastAsia"/>
          <w:color w:val="000000"/>
          <w:kern w:val="0"/>
          <w:sz w:val="24"/>
        </w:rPr>
        <w:t>1</w:t>
      </w:r>
      <w:r>
        <w:rPr>
          <w:rFonts w:ascii="宋体" w:hAnsi="宋体" w:hint="eastAsia"/>
          <w:color w:val="000000"/>
          <w:kern w:val="0"/>
          <w:sz w:val="24"/>
        </w:rPr>
        <w:t>、</w:t>
      </w:r>
      <w:r w:rsidR="004D7010">
        <w:rPr>
          <w:rFonts w:ascii="宋体" w:hAnsi="宋体" w:hint="eastAsia"/>
          <w:color w:val="000000"/>
          <w:kern w:val="0"/>
          <w:sz w:val="24"/>
        </w:rPr>
        <w:t>通过</w:t>
      </w:r>
      <w:r>
        <w:rPr>
          <w:rFonts w:ascii="宋体" w:hAnsi="宋体" w:hint="eastAsia"/>
          <w:color w:val="000000"/>
          <w:kern w:val="0"/>
          <w:sz w:val="24"/>
        </w:rPr>
        <w:t>本章节的讲授，让学生对债权类型</w:t>
      </w:r>
      <w:r w:rsidRPr="006720B9">
        <w:rPr>
          <w:rFonts w:ascii="宋体" w:hAnsi="宋体" w:hint="eastAsia"/>
          <w:color w:val="000000"/>
          <w:kern w:val="0"/>
          <w:sz w:val="24"/>
        </w:rPr>
        <w:t>有一个明确的认识和理解。</w:t>
      </w:r>
    </w:p>
    <w:p w:rsidR="002E64E1" w:rsidRPr="004D7010" w:rsidRDefault="002E64E1" w:rsidP="004D7010">
      <w:pPr>
        <w:spacing w:line="0" w:lineRule="atLeast"/>
        <w:ind w:firstLineChars="200" w:firstLine="480"/>
        <w:rPr>
          <w:rFonts w:ascii="宋体" w:hAnsi="宋体"/>
          <w:color w:val="000000"/>
          <w:kern w:val="0"/>
          <w:sz w:val="24"/>
        </w:rPr>
      </w:pPr>
      <w:r w:rsidRPr="006720B9">
        <w:rPr>
          <w:rFonts w:ascii="宋体" w:hAnsi="宋体" w:hint="eastAsia"/>
          <w:color w:val="000000"/>
          <w:kern w:val="0"/>
          <w:sz w:val="24"/>
        </w:rPr>
        <w:t>2</w:t>
      </w:r>
      <w:r w:rsidR="004D7010">
        <w:rPr>
          <w:rFonts w:ascii="宋体" w:hAnsi="宋体" w:hint="eastAsia"/>
          <w:color w:val="000000"/>
          <w:kern w:val="0"/>
          <w:sz w:val="24"/>
        </w:rPr>
        <w:t>、</w:t>
      </w:r>
      <w:r>
        <w:rPr>
          <w:rFonts w:ascii="宋体" w:hAnsi="宋体" w:hint="eastAsia"/>
          <w:color w:val="000000"/>
          <w:kern w:val="0"/>
          <w:sz w:val="24"/>
        </w:rPr>
        <w:t>要求学生掌握不同债的类型</w:t>
      </w:r>
      <w:r w:rsidRPr="006720B9">
        <w:rPr>
          <w:rFonts w:ascii="宋体" w:hAnsi="宋体" w:hint="eastAsia"/>
          <w:color w:val="000000"/>
          <w:kern w:val="0"/>
          <w:sz w:val="24"/>
        </w:rPr>
        <w:t>。</w:t>
      </w:r>
    </w:p>
    <w:p w:rsidR="004D7010" w:rsidRDefault="004D7010" w:rsidP="004D7010">
      <w:pPr>
        <w:spacing w:line="0" w:lineRule="atLeast"/>
        <w:rPr>
          <w:rFonts w:ascii="宋体" w:hAnsi="宋体"/>
          <w:color w:val="000000"/>
          <w:kern w:val="0"/>
          <w:sz w:val="24"/>
        </w:rPr>
      </w:pPr>
      <w:r>
        <w:rPr>
          <w:rFonts w:ascii="宋体" w:hAnsi="宋体" w:hint="eastAsia"/>
          <w:color w:val="000000"/>
          <w:kern w:val="0"/>
          <w:sz w:val="24"/>
        </w:rPr>
        <w:t>（二）教学内容</w:t>
      </w:r>
    </w:p>
    <w:p w:rsidR="002E64E1" w:rsidRPr="00F26F18" w:rsidRDefault="002E64E1" w:rsidP="002E64E1">
      <w:pPr>
        <w:jc w:val="left"/>
        <w:rPr>
          <w:rFonts w:ascii="宋体" w:hAnsi="宋体"/>
          <w:sz w:val="24"/>
        </w:rPr>
      </w:pPr>
      <w:r w:rsidRPr="00F26F18">
        <w:rPr>
          <w:rFonts w:ascii="宋体" w:hAnsi="宋体" w:hint="eastAsia"/>
          <w:sz w:val="24"/>
        </w:rPr>
        <w:t>一、单一之债与多数人之债</w:t>
      </w:r>
    </w:p>
    <w:p w:rsidR="002E64E1" w:rsidRPr="00F26F18" w:rsidRDefault="002E64E1" w:rsidP="002E64E1">
      <w:pPr>
        <w:jc w:val="left"/>
        <w:rPr>
          <w:rFonts w:ascii="宋体" w:hAnsi="宋体"/>
          <w:sz w:val="24"/>
        </w:rPr>
      </w:pPr>
      <w:r w:rsidRPr="00F26F18">
        <w:rPr>
          <w:rFonts w:ascii="宋体" w:hAnsi="宋体" w:hint="eastAsia"/>
          <w:sz w:val="24"/>
        </w:rPr>
        <w:t>二、按份之债与连带之债</w:t>
      </w:r>
    </w:p>
    <w:p w:rsidR="002E64E1" w:rsidRPr="00F26F18" w:rsidRDefault="002E64E1" w:rsidP="002E64E1">
      <w:pPr>
        <w:jc w:val="left"/>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按份之债</w:t>
      </w:r>
    </w:p>
    <w:p w:rsidR="002E64E1" w:rsidRPr="00F26F18" w:rsidRDefault="002E64E1" w:rsidP="002E64E1">
      <w:pPr>
        <w:jc w:val="left"/>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连带之债</w:t>
      </w:r>
    </w:p>
    <w:p w:rsidR="002E64E1" w:rsidRPr="00F26F18" w:rsidRDefault="002E64E1" w:rsidP="002E64E1">
      <w:pPr>
        <w:jc w:val="left"/>
        <w:rPr>
          <w:rFonts w:ascii="宋体" w:hAnsi="宋体"/>
          <w:sz w:val="24"/>
        </w:rPr>
      </w:pPr>
      <w:r w:rsidRPr="00F26F18">
        <w:rPr>
          <w:rFonts w:ascii="宋体" w:hAnsi="宋体" w:hint="eastAsia"/>
          <w:sz w:val="24"/>
        </w:rPr>
        <w:t>三、简单之债与选择之债</w:t>
      </w:r>
    </w:p>
    <w:p w:rsidR="002E64E1" w:rsidRPr="00F26F18" w:rsidRDefault="002E64E1" w:rsidP="002E64E1">
      <w:pPr>
        <w:jc w:val="left"/>
        <w:rPr>
          <w:rFonts w:ascii="宋体" w:hAnsi="宋体"/>
          <w:sz w:val="24"/>
        </w:rPr>
      </w:pPr>
      <w:r w:rsidRPr="00F26F18">
        <w:rPr>
          <w:rFonts w:ascii="宋体" w:hAnsi="宋体" w:hint="eastAsia"/>
          <w:sz w:val="24"/>
        </w:rPr>
        <w:t>四、特定之债与种类之债</w:t>
      </w:r>
    </w:p>
    <w:p w:rsidR="004D7010" w:rsidRDefault="004D7010" w:rsidP="004D7010">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4D7010" w:rsidRDefault="004D7010" w:rsidP="004D7010">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1、债之分类的意义</w:t>
      </w:r>
    </w:p>
    <w:p w:rsidR="004D7010" w:rsidRDefault="004D7010" w:rsidP="004D7010">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2、典型案例</w:t>
      </w:r>
    </w:p>
    <w:p w:rsidR="004D7010" w:rsidRDefault="004D7010" w:rsidP="004D7010">
      <w:pPr>
        <w:spacing w:line="0" w:lineRule="atLeast"/>
        <w:rPr>
          <w:rFonts w:ascii="宋体" w:hAnsi="宋体"/>
          <w:color w:val="000000"/>
          <w:kern w:val="0"/>
          <w:sz w:val="24"/>
        </w:rPr>
      </w:pPr>
      <w:r>
        <w:rPr>
          <w:rFonts w:ascii="宋体" w:hAnsi="宋体" w:hint="eastAsia"/>
          <w:color w:val="000000"/>
          <w:kern w:val="0"/>
          <w:sz w:val="24"/>
        </w:rPr>
        <w:lastRenderedPageBreak/>
        <w:t>（四）教学方法与手段</w:t>
      </w:r>
    </w:p>
    <w:p w:rsidR="004D7010" w:rsidRDefault="004D7010" w:rsidP="004D7010">
      <w:pPr>
        <w:jc w:val="left"/>
        <w:rPr>
          <w:rFonts w:ascii="黑体" w:eastAsia="黑体" w:hAnsi="宋体"/>
          <w:b/>
          <w:sz w:val="24"/>
        </w:rPr>
      </w:pPr>
      <w:r>
        <w:rPr>
          <w:rFonts w:ascii="宋体" w:hAnsi="宋体" w:hint="eastAsia"/>
          <w:color w:val="000000"/>
          <w:kern w:val="0"/>
          <w:sz w:val="24"/>
        </w:rPr>
        <w:t>课堂讲授，课堂讨论</w:t>
      </w:r>
    </w:p>
    <w:p w:rsidR="002E64E1" w:rsidRDefault="002E64E1" w:rsidP="002E64E1">
      <w:pPr>
        <w:ind w:firstLineChars="350" w:firstLine="840"/>
        <w:jc w:val="left"/>
        <w:rPr>
          <w:rFonts w:ascii="黑体" w:eastAsia="黑体" w:hAnsi="宋体"/>
          <w:sz w:val="24"/>
        </w:rPr>
      </w:pP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第十九章 债的变更和移转</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w:t>
      </w:r>
      <w:proofErr w:type="gramStart"/>
      <w:r>
        <w:rPr>
          <w:rFonts w:ascii="宋体" w:hAnsi="宋体" w:hint="eastAsia"/>
          <w:color w:val="000000"/>
          <w:kern w:val="0"/>
          <w:sz w:val="24"/>
        </w:rPr>
        <w:t>学生对</w:t>
      </w:r>
      <w:r>
        <w:rPr>
          <w:rFonts w:ascii="宋体" w:hAnsi="宋体" w:cs="宋体" w:hint="eastAsia"/>
          <w:bCs/>
          <w:color w:val="000000"/>
          <w:kern w:val="0"/>
          <w:sz w:val="24"/>
        </w:rPr>
        <w:t>债</w:t>
      </w:r>
      <w:r>
        <w:rPr>
          <w:rFonts w:ascii="宋体" w:hAnsi="宋体" w:hint="eastAsia"/>
          <w:color w:val="000000"/>
          <w:kern w:val="0"/>
          <w:sz w:val="24"/>
        </w:rPr>
        <w:t>的</w:t>
      </w:r>
      <w:proofErr w:type="gramEnd"/>
      <w:r>
        <w:rPr>
          <w:rFonts w:ascii="宋体" w:hAnsi="宋体" w:cs="宋体" w:hint="eastAsia"/>
          <w:bCs/>
          <w:color w:val="000000"/>
          <w:kern w:val="0"/>
          <w:sz w:val="24"/>
        </w:rPr>
        <w:t>变更和移转的一般原理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相关</w:t>
      </w:r>
      <w:r>
        <w:rPr>
          <w:rFonts w:ascii="宋体" w:hAnsi="宋体" w:hint="eastAsia"/>
          <w:color w:val="000000"/>
          <w:kern w:val="0"/>
          <w:sz w:val="24"/>
        </w:rPr>
        <w:t>的含义和基本内容。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b/>
          <w:bCs/>
          <w:color w:val="000000"/>
          <w:kern w:val="0"/>
          <w:sz w:val="24"/>
        </w:rPr>
      </w:pPr>
      <w:r>
        <w:rPr>
          <w:rFonts w:ascii="宋体" w:hAnsi="宋体" w:cs="宋体" w:hint="eastAsia"/>
          <w:color w:val="000000"/>
          <w:kern w:val="0"/>
          <w:sz w:val="24"/>
        </w:rPr>
        <w:t>第一节 债的变更</w:t>
      </w:r>
      <w:r>
        <w:rPr>
          <w:rFonts w:ascii="宋体" w:hAnsi="宋体" w:cs="宋体" w:hint="eastAsia"/>
          <w:color w:val="000000"/>
          <w:kern w:val="0"/>
          <w:sz w:val="24"/>
        </w:rPr>
        <w:br/>
        <w:t xml:space="preserve">　　1、债的变更的要件</w:t>
      </w:r>
      <w:r>
        <w:rPr>
          <w:rFonts w:ascii="宋体" w:hAnsi="宋体" w:cs="宋体" w:hint="eastAsia"/>
          <w:color w:val="000000"/>
          <w:kern w:val="0"/>
          <w:sz w:val="24"/>
        </w:rPr>
        <w:br/>
        <w:t xml:space="preserve">　　2、 债的变更的效力</w:t>
      </w:r>
      <w:r>
        <w:rPr>
          <w:rFonts w:ascii="宋体" w:hAnsi="宋体" w:cs="宋体" w:hint="eastAsia"/>
          <w:color w:val="000000"/>
          <w:kern w:val="0"/>
          <w:sz w:val="24"/>
        </w:rPr>
        <w:br/>
        <w:t xml:space="preserve">　　第二节 债权让与</w:t>
      </w:r>
      <w:r>
        <w:rPr>
          <w:rFonts w:ascii="宋体" w:hAnsi="宋体" w:cs="宋体" w:hint="eastAsia"/>
          <w:color w:val="000000"/>
          <w:kern w:val="0"/>
          <w:sz w:val="24"/>
        </w:rPr>
        <w:br/>
        <w:t xml:space="preserve">　　1、 债权让与的发生原因</w:t>
      </w:r>
      <w:r>
        <w:rPr>
          <w:rFonts w:ascii="宋体" w:hAnsi="宋体" w:cs="宋体" w:hint="eastAsia"/>
          <w:color w:val="000000"/>
          <w:kern w:val="0"/>
          <w:sz w:val="24"/>
        </w:rPr>
        <w:br/>
        <w:t xml:space="preserve">　　2、 债权让与合同的特点</w:t>
      </w:r>
      <w:r>
        <w:rPr>
          <w:rFonts w:ascii="宋体" w:hAnsi="宋体" w:cs="宋体" w:hint="eastAsia"/>
          <w:color w:val="000000"/>
          <w:kern w:val="0"/>
          <w:sz w:val="24"/>
        </w:rPr>
        <w:br/>
        <w:t xml:space="preserve">　　3、 债权让与合同的生效要件</w:t>
      </w:r>
      <w:r>
        <w:rPr>
          <w:rFonts w:ascii="宋体" w:hAnsi="宋体" w:cs="宋体" w:hint="eastAsia"/>
          <w:color w:val="000000"/>
          <w:kern w:val="0"/>
          <w:sz w:val="24"/>
        </w:rPr>
        <w:br/>
        <w:t xml:space="preserve">　　4、 债权让与的效力</w:t>
      </w:r>
      <w:r>
        <w:rPr>
          <w:rFonts w:ascii="宋体" w:hAnsi="宋体" w:cs="宋体" w:hint="eastAsia"/>
          <w:color w:val="000000"/>
          <w:kern w:val="0"/>
          <w:sz w:val="24"/>
        </w:rPr>
        <w:br/>
        <w:t xml:space="preserve">　　第三节 债务承担</w:t>
      </w:r>
      <w:r>
        <w:rPr>
          <w:rFonts w:ascii="宋体" w:hAnsi="宋体" w:cs="宋体" w:hint="eastAsia"/>
          <w:color w:val="000000"/>
          <w:kern w:val="0"/>
          <w:sz w:val="24"/>
        </w:rPr>
        <w:br/>
        <w:t xml:space="preserve">　　1、 免责的债务承担</w:t>
      </w:r>
      <w:r>
        <w:rPr>
          <w:rFonts w:ascii="宋体" w:hAnsi="宋体" w:cs="宋体" w:hint="eastAsia"/>
          <w:color w:val="000000"/>
          <w:kern w:val="0"/>
          <w:sz w:val="24"/>
        </w:rPr>
        <w:br/>
        <w:t xml:space="preserve">　　2、 并存的债务承担</w:t>
      </w:r>
      <w:r>
        <w:rPr>
          <w:rFonts w:ascii="宋体" w:hAnsi="宋体" w:cs="宋体" w:hint="eastAsia"/>
          <w:color w:val="000000"/>
          <w:kern w:val="0"/>
          <w:sz w:val="24"/>
        </w:rPr>
        <w:br/>
        <w:t xml:space="preserve">　　第四节 债权债务的概括移转</w:t>
      </w:r>
      <w:r>
        <w:rPr>
          <w:rFonts w:ascii="宋体" w:hAnsi="宋体" w:cs="宋体" w:hint="eastAsia"/>
          <w:color w:val="000000"/>
          <w:kern w:val="0"/>
          <w:sz w:val="24"/>
        </w:rPr>
        <w:br/>
        <w:t xml:space="preserve">　　1、 合同承受</w:t>
      </w:r>
      <w:r>
        <w:rPr>
          <w:rFonts w:ascii="宋体" w:hAnsi="宋体" w:cs="宋体" w:hint="eastAsia"/>
          <w:color w:val="000000"/>
          <w:kern w:val="0"/>
          <w:sz w:val="24"/>
        </w:rPr>
        <w:br/>
        <w:t xml:space="preserve">　　2、 企业合并</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1、债的变更的要件和效力</w:t>
      </w:r>
      <w:r>
        <w:rPr>
          <w:rFonts w:ascii="宋体" w:hAnsi="宋体" w:cs="宋体" w:hint="eastAsia"/>
          <w:color w:val="000000"/>
          <w:kern w:val="0"/>
          <w:sz w:val="24"/>
        </w:rPr>
        <w:br/>
        <w:t xml:space="preserve">　　2、债权让与合同的生效要件</w:t>
      </w:r>
      <w:r>
        <w:rPr>
          <w:rFonts w:ascii="宋体" w:hAnsi="宋体" w:cs="宋体" w:hint="eastAsia"/>
          <w:color w:val="000000"/>
          <w:kern w:val="0"/>
          <w:sz w:val="24"/>
        </w:rPr>
        <w:br/>
        <w:t xml:space="preserve">　　3、债务承担的概念</w:t>
      </w:r>
      <w:r>
        <w:rPr>
          <w:rFonts w:ascii="宋体" w:hAnsi="宋体" w:cs="宋体" w:hint="eastAsia"/>
          <w:color w:val="000000"/>
          <w:kern w:val="0"/>
          <w:sz w:val="24"/>
        </w:rPr>
        <w:br/>
        <w:t xml:space="preserve">　　4、债权债务的概括移转的情形</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第二十章 债的担保</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w:t>
      </w:r>
      <w:proofErr w:type="gramStart"/>
      <w:r>
        <w:rPr>
          <w:rFonts w:ascii="宋体" w:hAnsi="宋体" w:hint="eastAsia"/>
          <w:color w:val="000000"/>
          <w:kern w:val="0"/>
          <w:sz w:val="24"/>
        </w:rPr>
        <w:t>学生对</w:t>
      </w:r>
      <w:r>
        <w:rPr>
          <w:rFonts w:ascii="宋体" w:hAnsi="宋体" w:cs="宋体" w:hint="eastAsia"/>
          <w:bCs/>
          <w:color w:val="000000"/>
          <w:kern w:val="0"/>
          <w:sz w:val="24"/>
        </w:rPr>
        <w:t>债的</w:t>
      </w:r>
      <w:proofErr w:type="gramEnd"/>
      <w:r>
        <w:rPr>
          <w:rFonts w:ascii="宋体" w:hAnsi="宋体" w:cs="宋体" w:hint="eastAsia"/>
          <w:bCs/>
          <w:color w:val="000000"/>
          <w:kern w:val="0"/>
          <w:sz w:val="24"/>
        </w:rPr>
        <w:t>担保</w:t>
      </w:r>
      <w:r>
        <w:rPr>
          <w:rFonts w:ascii="宋体" w:hAnsi="宋体" w:hint="eastAsia"/>
          <w:color w:val="000000"/>
          <w:kern w:val="0"/>
          <w:sz w:val="24"/>
        </w:rPr>
        <w:t>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债的担保</w:t>
      </w:r>
      <w:r>
        <w:rPr>
          <w:rFonts w:ascii="宋体" w:hAnsi="宋体" w:hint="eastAsia"/>
          <w:color w:val="000000"/>
          <w:kern w:val="0"/>
          <w:sz w:val="24"/>
        </w:rPr>
        <w:t>的基本内容。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s="宋体"/>
          <w:b/>
          <w:bCs/>
          <w:color w:val="000000"/>
          <w:kern w:val="0"/>
          <w:sz w:val="24"/>
        </w:rPr>
      </w:pPr>
      <w:r>
        <w:rPr>
          <w:rFonts w:ascii="宋体" w:hAnsi="宋体" w:cs="宋体" w:hint="eastAsia"/>
          <w:color w:val="000000"/>
          <w:kern w:val="0"/>
          <w:sz w:val="24"/>
        </w:rPr>
        <w:t>第一节 债的担保概述</w:t>
      </w:r>
      <w:r>
        <w:rPr>
          <w:rFonts w:ascii="宋体" w:hAnsi="宋体" w:cs="宋体" w:hint="eastAsia"/>
          <w:color w:val="000000"/>
          <w:kern w:val="0"/>
          <w:sz w:val="24"/>
        </w:rPr>
        <w:br/>
        <w:t xml:space="preserve">　　1、 人的担保</w:t>
      </w:r>
      <w:r>
        <w:rPr>
          <w:rFonts w:ascii="宋体" w:hAnsi="宋体" w:cs="宋体" w:hint="eastAsia"/>
          <w:color w:val="000000"/>
          <w:kern w:val="0"/>
          <w:sz w:val="24"/>
        </w:rPr>
        <w:br/>
        <w:t xml:space="preserve">　　2、 物的担保</w:t>
      </w:r>
      <w:r>
        <w:rPr>
          <w:rFonts w:ascii="宋体" w:hAnsi="宋体" w:cs="宋体" w:hint="eastAsia"/>
          <w:color w:val="000000"/>
          <w:kern w:val="0"/>
          <w:sz w:val="24"/>
        </w:rPr>
        <w:br/>
        <w:t xml:space="preserve">　　第二节 保证</w:t>
      </w:r>
      <w:r>
        <w:rPr>
          <w:rFonts w:ascii="宋体" w:hAnsi="宋体" w:cs="宋体" w:hint="eastAsia"/>
          <w:color w:val="000000"/>
          <w:kern w:val="0"/>
          <w:sz w:val="24"/>
        </w:rPr>
        <w:br/>
        <w:t xml:space="preserve">　　1、 保证概述</w:t>
      </w:r>
      <w:r>
        <w:rPr>
          <w:rFonts w:ascii="宋体" w:hAnsi="宋体" w:cs="宋体" w:hint="eastAsia"/>
          <w:color w:val="000000"/>
          <w:kern w:val="0"/>
          <w:sz w:val="24"/>
        </w:rPr>
        <w:br/>
      </w:r>
      <w:r>
        <w:rPr>
          <w:rFonts w:ascii="宋体" w:hAnsi="宋体" w:cs="宋体" w:hint="eastAsia"/>
          <w:color w:val="000000"/>
          <w:kern w:val="0"/>
          <w:sz w:val="24"/>
        </w:rPr>
        <w:lastRenderedPageBreak/>
        <w:t xml:space="preserve">　　2、 保证的基本性质</w:t>
      </w:r>
      <w:r>
        <w:rPr>
          <w:rFonts w:ascii="宋体" w:hAnsi="宋体" w:cs="宋体" w:hint="eastAsia"/>
          <w:color w:val="000000"/>
          <w:kern w:val="0"/>
          <w:sz w:val="24"/>
        </w:rPr>
        <w:br/>
        <w:t xml:space="preserve">　　3、 保证的内容和保证合同的特征</w:t>
      </w:r>
      <w:r>
        <w:rPr>
          <w:rFonts w:ascii="宋体" w:hAnsi="宋体" w:cs="宋体" w:hint="eastAsia"/>
          <w:color w:val="000000"/>
          <w:kern w:val="0"/>
          <w:sz w:val="24"/>
        </w:rPr>
        <w:br/>
        <w:t xml:space="preserve">　　4、 保证的效力</w:t>
      </w:r>
      <w:r>
        <w:rPr>
          <w:rFonts w:ascii="宋体" w:hAnsi="宋体" w:cs="宋体" w:hint="eastAsia"/>
          <w:color w:val="000000"/>
          <w:kern w:val="0"/>
          <w:sz w:val="24"/>
        </w:rPr>
        <w:br/>
        <w:t xml:space="preserve">　　5、 保证人的抗辩权</w:t>
      </w:r>
      <w:r>
        <w:rPr>
          <w:rFonts w:ascii="宋体" w:hAnsi="宋体" w:cs="宋体" w:hint="eastAsia"/>
          <w:color w:val="000000"/>
          <w:kern w:val="0"/>
          <w:sz w:val="24"/>
        </w:rPr>
        <w:br/>
        <w:t xml:space="preserve">　　6、 保证责任的免除</w:t>
      </w:r>
      <w:r>
        <w:rPr>
          <w:rFonts w:ascii="宋体" w:hAnsi="宋体" w:cs="宋体" w:hint="eastAsia"/>
          <w:color w:val="000000"/>
          <w:kern w:val="0"/>
          <w:sz w:val="24"/>
        </w:rPr>
        <w:br/>
        <w:t xml:space="preserve">　　第三节 定金</w:t>
      </w:r>
      <w:r>
        <w:rPr>
          <w:rFonts w:ascii="宋体" w:hAnsi="宋体" w:cs="宋体" w:hint="eastAsia"/>
          <w:color w:val="000000"/>
          <w:kern w:val="0"/>
          <w:sz w:val="24"/>
        </w:rPr>
        <w:br/>
        <w:t xml:space="preserve">　　1、定金的种类</w:t>
      </w:r>
      <w:r>
        <w:rPr>
          <w:rFonts w:ascii="宋体" w:hAnsi="宋体" w:cs="宋体" w:hint="eastAsia"/>
          <w:color w:val="000000"/>
          <w:kern w:val="0"/>
          <w:sz w:val="24"/>
        </w:rPr>
        <w:br/>
        <w:t xml:space="preserve">　　2、 定金的性质</w:t>
      </w:r>
      <w:r>
        <w:rPr>
          <w:rFonts w:ascii="宋体" w:hAnsi="宋体" w:cs="宋体" w:hint="eastAsia"/>
          <w:color w:val="000000"/>
          <w:kern w:val="0"/>
          <w:sz w:val="24"/>
        </w:rPr>
        <w:br/>
        <w:t xml:space="preserve">　　3、 定金的效力</w:t>
      </w:r>
      <w:r>
        <w:rPr>
          <w:rFonts w:ascii="宋体" w:hAnsi="宋体" w:cs="宋体" w:hint="eastAsia"/>
          <w:color w:val="000000"/>
          <w:kern w:val="0"/>
          <w:sz w:val="24"/>
        </w:rPr>
        <w:br/>
        <w:t xml:space="preserve">　　4、 定金的限制</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10053" w:rsidRDefault="00D9751F" w:rsidP="00810053">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810053">
        <w:rPr>
          <w:rFonts w:ascii="宋体" w:hAnsi="宋体" w:cs="宋体" w:hint="eastAsia"/>
          <w:color w:val="000000"/>
          <w:kern w:val="0"/>
          <w:sz w:val="24"/>
        </w:rPr>
        <w:t>、债的担保之必要性</w:t>
      </w:r>
    </w:p>
    <w:p w:rsidR="00810053" w:rsidRDefault="00810053" w:rsidP="00810053">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2、一般保证与连带保证的区分</w:t>
      </w:r>
      <w:r w:rsidR="00D9751F">
        <w:rPr>
          <w:rFonts w:ascii="宋体" w:hAnsi="宋体" w:cs="宋体" w:hint="eastAsia"/>
          <w:color w:val="000000"/>
          <w:kern w:val="0"/>
          <w:sz w:val="24"/>
        </w:rPr>
        <w:br/>
        <w:t xml:space="preserve">　　3</w:t>
      </w:r>
      <w:r>
        <w:rPr>
          <w:rFonts w:ascii="宋体" w:hAnsi="宋体" w:cs="宋体" w:hint="eastAsia"/>
          <w:color w:val="000000"/>
          <w:kern w:val="0"/>
          <w:sz w:val="24"/>
        </w:rPr>
        <w:t>、典型案例</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第二十一章 债的效力</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w:t>
      </w:r>
      <w:proofErr w:type="gramStart"/>
      <w:r>
        <w:rPr>
          <w:rFonts w:ascii="宋体" w:hAnsi="宋体" w:hint="eastAsia"/>
          <w:color w:val="000000"/>
          <w:kern w:val="0"/>
          <w:sz w:val="24"/>
        </w:rPr>
        <w:t>学生对债的</w:t>
      </w:r>
      <w:proofErr w:type="gramEnd"/>
      <w:r>
        <w:rPr>
          <w:rFonts w:ascii="宋体" w:hAnsi="宋体" w:hint="eastAsia"/>
          <w:color w:val="000000"/>
          <w:kern w:val="0"/>
          <w:sz w:val="24"/>
        </w:rPr>
        <w:t>效力的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相关的</w:t>
      </w:r>
      <w:r>
        <w:rPr>
          <w:rFonts w:ascii="宋体" w:hAnsi="宋体" w:hint="eastAsia"/>
          <w:color w:val="000000"/>
          <w:kern w:val="0"/>
          <w:sz w:val="24"/>
        </w:rPr>
        <w:t>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200" w:firstLine="480"/>
        <w:rPr>
          <w:rFonts w:ascii="宋体" w:hAnsi="宋体"/>
          <w:color w:val="000000"/>
          <w:kern w:val="0"/>
          <w:sz w:val="24"/>
        </w:rPr>
      </w:pPr>
      <w:r>
        <w:rPr>
          <w:rFonts w:ascii="宋体" w:hAnsi="宋体" w:cs="宋体" w:hint="eastAsia"/>
          <w:bCs/>
          <w:color w:val="000000"/>
          <w:kern w:val="0"/>
          <w:sz w:val="24"/>
        </w:rPr>
        <w:t>第一节 概述</w:t>
      </w:r>
      <w:r>
        <w:rPr>
          <w:rFonts w:ascii="宋体" w:hAnsi="宋体" w:cs="宋体" w:hint="eastAsia"/>
          <w:color w:val="000000"/>
          <w:kern w:val="0"/>
          <w:sz w:val="24"/>
        </w:rPr>
        <w:br/>
        <w:t xml:space="preserve">　　1、 债的效力的概念及其分类</w:t>
      </w:r>
      <w:r>
        <w:rPr>
          <w:rFonts w:ascii="宋体" w:hAnsi="宋体" w:cs="宋体" w:hint="eastAsia"/>
          <w:color w:val="000000"/>
          <w:kern w:val="0"/>
          <w:sz w:val="24"/>
        </w:rPr>
        <w:br/>
        <w:t xml:space="preserve">　　2、 债的效力的发展变化</w:t>
      </w:r>
      <w:r>
        <w:rPr>
          <w:rFonts w:ascii="宋体" w:hAnsi="宋体" w:cs="宋体" w:hint="eastAsia"/>
          <w:color w:val="000000"/>
          <w:kern w:val="0"/>
          <w:sz w:val="24"/>
        </w:rPr>
        <w:br/>
        <w:t xml:space="preserve">　　3、 债的效力的范围</w:t>
      </w:r>
      <w:r>
        <w:rPr>
          <w:rFonts w:ascii="宋体" w:hAnsi="宋体" w:cs="宋体" w:hint="eastAsia"/>
          <w:color w:val="000000"/>
          <w:kern w:val="0"/>
          <w:sz w:val="24"/>
        </w:rPr>
        <w:br/>
      </w:r>
      <w:r>
        <w:rPr>
          <w:rFonts w:ascii="宋体" w:hAnsi="宋体" w:cs="宋体" w:hint="eastAsia"/>
          <w:bCs/>
          <w:color w:val="000000"/>
          <w:kern w:val="0"/>
          <w:sz w:val="24"/>
        </w:rPr>
        <w:t xml:space="preserve">　　第二节 违反给付义务及其后果</w:t>
      </w:r>
      <w:r>
        <w:rPr>
          <w:rFonts w:ascii="宋体" w:hAnsi="宋体" w:cs="宋体" w:hint="eastAsia"/>
          <w:color w:val="000000"/>
          <w:kern w:val="0"/>
          <w:sz w:val="24"/>
        </w:rPr>
        <w:br/>
        <w:t xml:space="preserve">　　1、 给付义务</w:t>
      </w:r>
      <w:r>
        <w:rPr>
          <w:rFonts w:ascii="宋体" w:hAnsi="宋体" w:cs="宋体" w:hint="eastAsia"/>
          <w:color w:val="000000"/>
          <w:kern w:val="0"/>
          <w:sz w:val="24"/>
        </w:rPr>
        <w:br/>
        <w:t xml:space="preserve">　　2、 履行不能</w:t>
      </w:r>
      <w:r>
        <w:rPr>
          <w:rFonts w:ascii="宋体" w:hAnsi="宋体" w:cs="宋体" w:hint="eastAsia"/>
          <w:color w:val="000000"/>
          <w:kern w:val="0"/>
          <w:sz w:val="24"/>
        </w:rPr>
        <w:br/>
        <w:t xml:space="preserve">　　3、 拒绝履行</w:t>
      </w:r>
      <w:r>
        <w:rPr>
          <w:rFonts w:ascii="宋体" w:hAnsi="宋体" w:cs="宋体" w:hint="eastAsia"/>
          <w:color w:val="000000"/>
          <w:kern w:val="0"/>
          <w:sz w:val="24"/>
        </w:rPr>
        <w:br/>
        <w:t xml:space="preserve">　　4、 履行迟延</w:t>
      </w:r>
      <w:r>
        <w:rPr>
          <w:rFonts w:ascii="宋体" w:hAnsi="宋体" w:cs="宋体" w:hint="eastAsia"/>
          <w:color w:val="000000"/>
          <w:kern w:val="0"/>
          <w:sz w:val="24"/>
        </w:rPr>
        <w:br/>
        <w:t xml:space="preserve">　　5、 </w:t>
      </w:r>
      <w:proofErr w:type="gramStart"/>
      <w:r>
        <w:rPr>
          <w:rFonts w:ascii="宋体" w:hAnsi="宋体" w:cs="宋体" w:hint="eastAsia"/>
          <w:color w:val="000000"/>
          <w:kern w:val="0"/>
          <w:sz w:val="24"/>
        </w:rPr>
        <w:t>不当履行</w:t>
      </w:r>
      <w:proofErr w:type="gramEnd"/>
      <w:r>
        <w:rPr>
          <w:rFonts w:ascii="宋体" w:hAnsi="宋体" w:cs="宋体" w:hint="eastAsia"/>
          <w:color w:val="000000"/>
          <w:kern w:val="0"/>
          <w:sz w:val="24"/>
        </w:rPr>
        <w:br/>
        <w:t xml:space="preserve"> </w:t>
      </w:r>
      <w:r>
        <w:rPr>
          <w:rFonts w:ascii="宋体" w:hAnsi="宋体" w:cs="宋体" w:hint="eastAsia"/>
          <w:bCs/>
          <w:color w:val="000000"/>
          <w:kern w:val="0"/>
          <w:sz w:val="24"/>
        </w:rPr>
        <w:t xml:space="preserve">  第三节 受领迟延</w:t>
      </w:r>
      <w:r>
        <w:rPr>
          <w:rFonts w:ascii="宋体" w:hAnsi="宋体" w:cs="宋体" w:hint="eastAsia"/>
          <w:color w:val="000000"/>
          <w:kern w:val="0"/>
          <w:sz w:val="24"/>
        </w:rPr>
        <w:br/>
        <w:t xml:space="preserve">　　1、 受领迟延概念</w:t>
      </w:r>
      <w:r>
        <w:rPr>
          <w:rFonts w:ascii="宋体" w:hAnsi="宋体" w:cs="宋体" w:hint="eastAsia"/>
          <w:color w:val="000000"/>
          <w:kern w:val="0"/>
          <w:sz w:val="24"/>
        </w:rPr>
        <w:br/>
        <w:t xml:space="preserve">　　2、 受领迟延构成要件</w:t>
      </w:r>
      <w:r>
        <w:rPr>
          <w:rFonts w:ascii="宋体" w:hAnsi="宋体" w:cs="宋体" w:hint="eastAsia"/>
          <w:color w:val="000000"/>
          <w:kern w:val="0"/>
          <w:sz w:val="24"/>
        </w:rPr>
        <w:br/>
        <w:t xml:space="preserve">　　3、 受领迟延的法律效果</w:t>
      </w:r>
      <w:r>
        <w:rPr>
          <w:rFonts w:ascii="宋体" w:hAnsi="宋体" w:cs="宋体" w:hint="eastAsia"/>
          <w:color w:val="000000"/>
          <w:kern w:val="0"/>
          <w:sz w:val="24"/>
        </w:rPr>
        <w:br/>
      </w:r>
      <w:r>
        <w:rPr>
          <w:rFonts w:ascii="宋体" w:hAnsi="宋体" w:cs="宋体" w:hint="eastAsia"/>
          <w:bCs/>
          <w:color w:val="000000"/>
          <w:kern w:val="0"/>
          <w:sz w:val="24"/>
        </w:rPr>
        <w:t xml:space="preserve">　　第四节 债权保全制度</w:t>
      </w:r>
      <w:r>
        <w:rPr>
          <w:rFonts w:ascii="宋体" w:hAnsi="宋体" w:cs="宋体" w:hint="eastAsia"/>
          <w:color w:val="000000"/>
          <w:kern w:val="0"/>
          <w:sz w:val="24"/>
        </w:rPr>
        <w:br/>
        <w:t xml:space="preserve">　　1、 概说</w:t>
      </w:r>
      <w:r>
        <w:rPr>
          <w:rFonts w:ascii="宋体" w:hAnsi="宋体" w:cs="宋体" w:hint="eastAsia"/>
          <w:color w:val="000000"/>
          <w:kern w:val="0"/>
          <w:sz w:val="24"/>
        </w:rPr>
        <w:br/>
        <w:t xml:space="preserve">　　2、 债权人代位权</w:t>
      </w:r>
      <w:r>
        <w:rPr>
          <w:rFonts w:ascii="宋体" w:hAnsi="宋体" w:cs="宋体" w:hint="eastAsia"/>
          <w:color w:val="000000"/>
          <w:kern w:val="0"/>
          <w:sz w:val="24"/>
        </w:rPr>
        <w:br/>
        <w:t xml:space="preserve">　　3、 债权人撤销权</w:t>
      </w:r>
      <w:r>
        <w:rPr>
          <w:rFonts w:ascii="宋体" w:hAnsi="宋体" w:cs="宋体" w:hint="eastAsia"/>
          <w:color w:val="000000"/>
          <w:kern w:val="0"/>
          <w:sz w:val="24"/>
        </w:rPr>
        <w:br/>
      </w:r>
      <w:r>
        <w:rPr>
          <w:rFonts w:ascii="宋体" w:hAnsi="宋体" w:hint="eastAsia"/>
          <w:color w:val="000000"/>
          <w:kern w:val="0"/>
          <w:sz w:val="24"/>
        </w:rPr>
        <w:t>（三）</w:t>
      </w:r>
      <w:r>
        <w:rPr>
          <w:rFonts w:ascii="宋体" w:hAnsi="宋体" w:cs="宋体" w:hint="eastAsia"/>
          <w:bCs/>
          <w:color w:val="000000"/>
          <w:kern w:val="0"/>
          <w:sz w:val="24"/>
        </w:rPr>
        <w:t>思考与实践</w:t>
      </w:r>
    </w:p>
    <w:p w:rsidR="00533C35"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lastRenderedPageBreak/>
        <w:t>1</w:t>
      </w:r>
      <w:r w:rsidR="00533C35">
        <w:rPr>
          <w:rFonts w:ascii="宋体" w:hAnsi="宋体" w:cs="宋体" w:hint="eastAsia"/>
          <w:color w:val="000000"/>
          <w:kern w:val="0"/>
          <w:sz w:val="24"/>
        </w:rPr>
        <w:t>、履行不能之标准</w:t>
      </w:r>
    </w:p>
    <w:p w:rsidR="00533C35" w:rsidRDefault="00D9751F" w:rsidP="00533C35">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w:t>
      </w:r>
      <w:r w:rsidR="00533C35">
        <w:rPr>
          <w:rFonts w:ascii="宋体" w:hAnsi="宋体" w:cs="宋体" w:hint="eastAsia"/>
          <w:color w:val="000000"/>
          <w:kern w:val="0"/>
          <w:sz w:val="24"/>
        </w:rPr>
        <w:t>债权人代位权制度中各方利益之平衡</w:t>
      </w:r>
      <w:r>
        <w:rPr>
          <w:rFonts w:ascii="宋体" w:hAnsi="宋体" w:cs="宋体" w:hint="eastAsia"/>
          <w:color w:val="000000"/>
          <w:kern w:val="0"/>
          <w:sz w:val="24"/>
        </w:rPr>
        <w:br/>
        <w:t xml:space="preserve">　　3、</w:t>
      </w:r>
      <w:r w:rsidR="00533C35">
        <w:rPr>
          <w:rFonts w:ascii="宋体" w:hAnsi="宋体" w:cs="宋体" w:hint="eastAsia"/>
          <w:color w:val="000000"/>
          <w:kern w:val="0"/>
          <w:sz w:val="24"/>
        </w:rPr>
        <w:t>债权人撤销权制度中各方利益之平衡</w:t>
      </w:r>
    </w:p>
    <w:p w:rsidR="00533C35" w:rsidRDefault="00D9751F" w:rsidP="00533C35">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4、</w:t>
      </w:r>
      <w:r w:rsidR="00533C35">
        <w:rPr>
          <w:rFonts w:ascii="宋体" w:hAnsi="宋体" w:cs="宋体" w:hint="eastAsia"/>
          <w:color w:val="000000"/>
          <w:kern w:val="0"/>
          <w:sz w:val="24"/>
        </w:rPr>
        <w:t>典型案例</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9751F" w:rsidRDefault="00D9751F" w:rsidP="00D9751F">
      <w:pPr>
        <w:spacing w:line="0" w:lineRule="atLeast"/>
        <w:ind w:firstLineChars="49" w:firstLine="118"/>
        <w:jc w:val="center"/>
        <w:rPr>
          <w:rFonts w:ascii="宋体" w:hAnsi="宋体" w:cs="宋体"/>
          <w:b/>
          <w:bCs/>
          <w:kern w:val="0"/>
          <w:sz w:val="24"/>
        </w:rPr>
      </w:pPr>
      <w:r>
        <w:rPr>
          <w:rFonts w:ascii="宋体" w:hAnsi="宋体" w:cs="宋体" w:hint="eastAsia"/>
          <w:b/>
          <w:bCs/>
          <w:kern w:val="0"/>
          <w:sz w:val="24"/>
        </w:rPr>
        <w:t>第二十二章 债的消灭</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（一）目的与要求</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1、通过本章节的讲授，让</w:t>
      </w:r>
      <w:proofErr w:type="gramStart"/>
      <w:r>
        <w:rPr>
          <w:rFonts w:ascii="宋体" w:hAnsi="宋体" w:hint="eastAsia"/>
          <w:color w:val="000000"/>
          <w:kern w:val="0"/>
          <w:sz w:val="24"/>
        </w:rPr>
        <w:t>学生对</w:t>
      </w:r>
      <w:r>
        <w:rPr>
          <w:rFonts w:ascii="宋体" w:hAnsi="宋体" w:cs="宋体" w:hint="eastAsia"/>
          <w:bCs/>
          <w:color w:val="000000"/>
          <w:kern w:val="0"/>
          <w:sz w:val="24"/>
        </w:rPr>
        <w:t>债</w:t>
      </w:r>
      <w:r>
        <w:rPr>
          <w:rFonts w:ascii="宋体" w:hAnsi="宋体" w:hint="eastAsia"/>
          <w:color w:val="000000"/>
          <w:kern w:val="0"/>
          <w:sz w:val="24"/>
        </w:rPr>
        <w:t>的</w:t>
      </w:r>
      <w:proofErr w:type="gramEnd"/>
      <w:r>
        <w:rPr>
          <w:rFonts w:ascii="宋体" w:hAnsi="宋体" w:hint="eastAsia"/>
          <w:color w:val="000000"/>
          <w:kern w:val="0"/>
          <w:sz w:val="24"/>
        </w:rPr>
        <w:t>消灭的</w:t>
      </w:r>
      <w:r>
        <w:rPr>
          <w:rFonts w:ascii="宋体" w:hAnsi="宋体" w:cs="宋体" w:hint="eastAsia"/>
          <w:bCs/>
          <w:color w:val="000000"/>
          <w:kern w:val="0"/>
          <w:sz w:val="24"/>
        </w:rPr>
        <w:t>一般原理</w:t>
      </w:r>
      <w:r>
        <w:rPr>
          <w:rFonts w:ascii="宋体" w:hAnsi="宋体" w:hint="eastAsia"/>
          <w:color w:val="000000"/>
          <w:kern w:val="0"/>
          <w:sz w:val="24"/>
        </w:rPr>
        <w:t>有一个明确的认识和理解。</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2、要求学生掌握</w:t>
      </w:r>
      <w:r>
        <w:rPr>
          <w:rFonts w:ascii="宋体" w:hAnsi="宋体" w:cs="宋体" w:hint="eastAsia"/>
          <w:bCs/>
          <w:color w:val="000000"/>
          <w:kern w:val="0"/>
          <w:sz w:val="24"/>
        </w:rPr>
        <w:t>相关的</w:t>
      </w:r>
      <w:r>
        <w:rPr>
          <w:rFonts w:ascii="宋体" w:hAnsi="宋体" w:hint="eastAsia"/>
          <w:color w:val="000000"/>
          <w:kern w:val="0"/>
          <w:sz w:val="24"/>
        </w:rPr>
        <w:t>基本内容。</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（二）教学内容</w:t>
      </w:r>
    </w:p>
    <w:p w:rsidR="00D9751F" w:rsidRDefault="00D9751F" w:rsidP="00D9751F">
      <w:pPr>
        <w:spacing w:line="0" w:lineRule="atLeast"/>
        <w:ind w:firstLineChars="98" w:firstLine="235"/>
        <w:rPr>
          <w:rFonts w:ascii="宋体" w:hAnsi="宋体" w:cs="宋体"/>
          <w:color w:val="000000"/>
          <w:kern w:val="0"/>
          <w:sz w:val="24"/>
        </w:rPr>
      </w:pPr>
      <w:r>
        <w:rPr>
          <w:rFonts w:ascii="宋体" w:hAnsi="宋体" w:cs="宋体" w:hint="eastAsia"/>
          <w:bCs/>
          <w:color w:val="000000"/>
          <w:kern w:val="0"/>
          <w:sz w:val="24"/>
        </w:rPr>
        <w:t>第一节</w:t>
      </w:r>
      <w:r>
        <w:rPr>
          <w:rFonts w:ascii="宋体" w:hAnsi="宋体" w:cs="宋体" w:hint="eastAsia"/>
          <w:color w:val="000000"/>
          <w:kern w:val="0"/>
          <w:sz w:val="24"/>
        </w:rPr>
        <w:t xml:space="preserve">    概述</w:t>
      </w:r>
    </w:p>
    <w:p w:rsidR="00D9751F" w:rsidRDefault="00D9751F" w:rsidP="00D9751F">
      <w:pPr>
        <w:spacing w:line="0" w:lineRule="atLeast"/>
        <w:ind w:firstLineChars="49" w:firstLine="118"/>
        <w:rPr>
          <w:rFonts w:ascii="宋体" w:hAnsi="宋体" w:cs="宋体"/>
          <w:color w:val="000000"/>
          <w:kern w:val="0"/>
          <w:sz w:val="24"/>
        </w:rPr>
      </w:pPr>
      <w:r>
        <w:rPr>
          <w:rFonts w:ascii="宋体" w:hAnsi="宋体" w:cs="宋体" w:hint="eastAsia"/>
          <w:bCs/>
          <w:color w:val="000000"/>
          <w:kern w:val="0"/>
          <w:sz w:val="24"/>
        </w:rPr>
        <w:t xml:space="preserve">第二节   </w:t>
      </w:r>
      <w:r>
        <w:rPr>
          <w:rFonts w:ascii="宋体" w:hAnsi="宋体" w:cs="宋体" w:hint="eastAsia"/>
          <w:color w:val="000000"/>
          <w:kern w:val="0"/>
          <w:sz w:val="24"/>
        </w:rPr>
        <w:t>清偿</w:t>
      </w:r>
    </w:p>
    <w:p w:rsidR="00D9751F" w:rsidRDefault="00D9751F" w:rsidP="00D9751F">
      <w:pPr>
        <w:spacing w:line="0" w:lineRule="atLeast"/>
        <w:ind w:firstLineChars="49" w:firstLine="118"/>
        <w:rPr>
          <w:rFonts w:ascii="宋体" w:hAnsi="宋体" w:cs="宋体"/>
          <w:color w:val="000000"/>
          <w:kern w:val="0"/>
          <w:sz w:val="24"/>
        </w:rPr>
      </w:pPr>
      <w:r>
        <w:rPr>
          <w:rFonts w:ascii="宋体" w:hAnsi="宋体" w:cs="宋体" w:hint="eastAsia"/>
          <w:bCs/>
          <w:color w:val="000000"/>
          <w:kern w:val="0"/>
          <w:sz w:val="24"/>
        </w:rPr>
        <w:t xml:space="preserve">第三节 </w:t>
      </w:r>
      <w:proofErr w:type="gramStart"/>
      <w:r>
        <w:rPr>
          <w:rFonts w:ascii="宋体" w:hAnsi="宋体" w:cs="宋体" w:hint="eastAsia"/>
          <w:color w:val="000000"/>
          <w:kern w:val="0"/>
          <w:sz w:val="24"/>
        </w:rPr>
        <w:t>抵销</w:t>
      </w:r>
      <w:proofErr w:type="gramEnd"/>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proofErr w:type="gramStart"/>
      <w:r>
        <w:rPr>
          <w:rFonts w:ascii="宋体" w:hAnsi="宋体" w:cs="宋体" w:hint="eastAsia"/>
          <w:color w:val="000000"/>
          <w:kern w:val="0"/>
          <w:sz w:val="24"/>
        </w:rPr>
        <w:t>抵销</w:t>
      </w:r>
      <w:proofErr w:type="gramEnd"/>
      <w:r>
        <w:rPr>
          <w:rFonts w:ascii="宋体" w:hAnsi="宋体" w:cs="宋体" w:hint="eastAsia"/>
          <w:color w:val="000000"/>
          <w:kern w:val="0"/>
          <w:sz w:val="24"/>
        </w:rPr>
        <w:t>的概念</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w:t>
      </w:r>
      <w:proofErr w:type="gramStart"/>
      <w:r>
        <w:rPr>
          <w:rFonts w:ascii="宋体" w:hAnsi="宋体" w:cs="宋体" w:hint="eastAsia"/>
          <w:color w:val="000000"/>
          <w:kern w:val="0"/>
          <w:sz w:val="24"/>
        </w:rPr>
        <w:t>抵销</w:t>
      </w:r>
      <w:proofErr w:type="gramEnd"/>
      <w:r>
        <w:rPr>
          <w:rFonts w:ascii="宋体" w:hAnsi="宋体" w:cs="宋体" w:hint="eastAsia"/>
          <w:color w:val="000000"/>
          <w:kern w:val="0"/>
          <w:sz w:val="24"/>
        </w:rPr>
        <w:t>的要件</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3、</w:t>
      </w:r>
      <w:proofErr w:type="gramStart"/>
      <w:r>
        <w:rPr>
          <w:rFonts w:ascii="宋体" w:hAnsi="宋体" w:cs="宋体" w:hint="eastAsia"/>
          <w:color w:val="000000"/>
          <w:kern w:val="0"/>
          <w:sz w:val="24"/>
        </w:rPr>
        <w:t>抵销</w:t>
      </w:r>
      <w:proofErr w:type="gramEnd"/>
      <w:r>
        <w:rPr>
          <w:rFonts w:ascii="宋体" w:hAnsi="宋体" w:cs="宋体" w:hint="eastAsia"/>
          <w:color w:val="000000"/>
          <w:kern w:val="0"/>
          <w:sz w:val="24"/>
        </w:rPr>
        <w:t>的方法</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4、</w:t>
      </w:r>
      <w:proofErr w:type="gramStart"/>
      <w:r>
        <w:rPr>
          <w:rFonts w:ascii="宋体" w:hAnsi="宋体" w:cs="宋体" w:hint="eastAsia"/>
          <w:color w:val="000000"/>
          <w:kern w:val="0"/>
          <w:sz w:val="24"/>
        </w:rPr>
        <w:t>抵销</w:t>
      </w:r>
      <w:proofErr w:type="gramEnd"/>
      <w:r>
        <w:rPr>
          <w:rFonts w:ascii="宋体" w:hAnsi="宋体" w:cs="宋体" w:hint="eastAsia"/>
          <w:color w:val="000000"/>
          <w:kern w:val="0"/>
          <w:sz w:val="24"/>
        </w:rPr>
        <w:t>的效力</w:t>
      </w:r>
    </w:p>
    <w:p w:rsidR="00D9751F" w:rsidRDefault="00D9751F" w:rsidP="00D9751F">
      <w:pPr>
        <w:spacing w:line="0" w:lineRule="atLeast"/>
        <w:ind w:firstLineChars="49" w:firstLine="118"/>
        <w:rPr>
          <w:rFonts w:ascii="宋体" w:hAnsi="宋体" w:cs="宋体"/>
          <w:color w:val="000000"/>
          <w:kern w:val="0"/>
          <w:sz w:val="24"/>
        </w:rPr>
      </w:pPr>
      <w:r>
        <w:rPr>
          <w:rFonts w:ascii="宋体" w:hAnsi="宋体" w:cs="宋体" w:hint="eastAsia"/>
          <w:bCs/>
          <w:color w:val="000000"/>
          <w:kern w:val="0"/>
          <w:sz w:val="24"/>
        </w:rPr>
        <w:t xml:space="preserve">第四节    </w:t>
      </w:r>
      <w:r>
        <w:rPr>
          <w:rFonts w:ascii="宋体" w:hAnsi="宋体" w:cs="宋体" w:hint="eastAsia"/>
          <w:color w:val="000000"/>
          <w:kern w:val="0"/>
          <w:sz w:val="24"/>
        </w:rPr>
        <w:t xml:space="preserve">提存 </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1、提存的概念</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2、提存的原因</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3、提存的主体</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4、提存的标的</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5、提存的方法</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6、提存的效力</w:t>
      </w:r>
    </w:p>
    <w:p w:rsidR="00D9751F" w:rsidRDefault="00D9751F" w:rsidP="00D9751F">
      <w:pPr>
        <w:spacing w:line="0" w:lineRule="atLeast"/>
        <w:ind w:firstLineChars="49" w:firstLine="118"/>
        <w:rPr>
          <w:rFonts w:ascii="宋体" w:hAnsi="宋体" w:cs="宋体"/>
          <w:color w:val="000000"/>
          <w:kern w:val="0"/>
          <w:sz w:val="24"/>
        </w:rPr>
      </w:pPr>
      <w:r>
        <w:rPr>
          <w:rFonts w:ascii="宋体" w:hAnsi="宋体" w:cs="宋体" w:hint="eastAsia"/>
          <w:bCs/>
          <w:color w:val="000000"/>
          <w:kern w:val="0"/>
          <w:sz w:val="24"/>
        </w:rPr>
        <w:t xml:space="preserve">第五节   </w:t>
      </w:r>
      <w:r>
        <w:rPr>
          <w:rFonts w:ascii="宋体" w:hAnsi="宋体" w:cs="宋体" w:hint="eastAsia"/>
          <w:color w:val="000000"/>
          <w:kern w:val="0"/>
          <w:sz w:val="24"/>
        </w:rPr>
        <w:t>免  除</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1、免除的概念</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2、免除的方法</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3、免除的效力</w:t>
      </w:r>
    </w:p>
    <w:p w:rsidR="00D9751F" w:rsidRDefault="00D9751F" w:rsidP="00D9751F">
      <w:pPr>
        <w:spacing w:line="0" w:lineRule="atLeast"/>
        <w:ind w:firstLineChars="49" w:firstLine="118"/>
        <w:rPr>
          <w:rFonts w:ascii="宋体" w:hAnsi="宋体" w:cs="宋体"/>
          <w:color w:val="000000"/>
          <w:kern w:val="0"/>
          <w:sz w:val="24"/>
        </w:rPr>
      </w:pPr>
      <w:r>
        <w:rPr>
          <w:rFonts w:ascii="宋体" w:hAnsi="宋体" w:cs="宋体" w:hint="eastAsia"/>
          <w:bCs/>
          <w:color w:val="000000"/>
          <w:kern w:val="0"/>
          <w:sz w:val="24"/>
        </w:rPr>
        <w:t xml:space="preserve">第六节   </w:t>
      </w:r>
      <w:r>
        <w:rPr>
          <w:rFonts w:ascii="宋体" w:hAnsi="宋体" w:cs="宋体" w:hint="eastAsia"/>
          <w:color w:val="000000"/>
          <w:kern w:val="0"/>
          <w:sz w:val="24"/>
        </w:rPr>
        <w:t>混同</w:t>
      </w:r>
      <w:r>
        <w:rPr>
          <w:rFonts w:ascii="宋体" w:hAnsi="宋体" w:cs="宋体" w:hint="eastAsia"/>
          <w:color w:val="000000"/>
          <w:kern w:val="0"/>
          <w:sz w:val="24"/>
        </w:rPr>
        <w:br/>
        <w:t xml:space="preserve">    </w:t>
      </w:r>
      <w:r>
        <w:rPr>
          <w:rFonts w:ascii="宋体" w:hAnsi="宋体" w:cs="宋体"/>
          <w:color w:val="000000"/>
          <w:kern w:val="0"/>
          <w:sz w:val="24"/>
        </w:rPr>
        <w:sym w:font="Symbol" w:char="0031"/>
      </w:r>
      <w:r>
        <w:rPr>
          <w:rFonts w:ascii="宋体" w:hAnsi="宋体" w:cs="宋体" w:hint="eastAsia"/>
          <w:color w:val="000000"/>
          <w:kern w:val="0"/>
          <w:sz w:val="24"/>
        </w:rPr>
        <w:t>.混同的概念</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2、混同的成立</w:t>
      </w:r>
    </w:p>
    <w:p w:rsidR="00D9751F" w:rsidRDefault="00D9751F" w:rsidP="00D9751F">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3、混同的效力</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E54981" w:rsidRDefault="00E54981" w:rsidP="00D9751F">
      <w:pPr>
        <w:spacing w:line="0" w:lineRule="atLeast"/>
        <w:rPr>
          <w:rFonts w:ascii="宋体" w:hAnsi="宋体" w:cs="宋体"/>
          <w:color w:val="000000"/>
          <w:kern w:val="0"/>
          <w:sz w:val="24"/>
        </w:rPr>
      </w:pPr>
      <w:r>
        <w:rPr>
          <w:rFonts w:ascii="宋体" w:hAnsi="宋体" w:cs="宋体" w:hint="eastAsia"/>
          <w:color w:val="000000"/>
          <w:kern w:val="0"/>
          <w:sz w:val="24"/>
        </w:rPr>
        <w:t>债的混同消灭规则中利益平衡问题</w:t>
      </w:r>
    </w:p>
    <w:p w:rsidR="00D9751F" w:rsidRDefault="00D9751F" w:rsidP="00D9751F">
      <w:pPr>
        <w:spacing w:line="0" w:lineRule="atLeast"/>
        <w:rPr>
          <w:rFonts w:ascii="宋体" w:hAnsi="宋体"/>
          <w:color w:val="000000"/>
          <w:kern w:val="0"/>
          <w:sz w:val="24"/>
        </w:rPr>
      </w:pPr>
      <w:r>
        <w:rPr>
          <w:rFonts w:ascii="宋体" w:hAnsi="宋体" w:hint="eastAsia"/>
          <w:color w:val="000000"/>
          <w:kern w:val="0"/>
          <w:sz w:val="24"/>
        </w:rPr>
        <w:t>（四）教学方法与手段</w:t>
      </w:r>
    </w:p>
    <w:p w:rsidR="00D9751F" w:rsidRDefault="00D9751F" w:rsidP="00D9751F">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E54981" w:rsidRDefault="00E54981" w:rsidP="00D9751F">
      <w:pPr>
        <w:spacing w:line="0" w:lineRule="atLeast"/>
        <w:ind w:firstLineChars="49" w:firstLine="118"/>
        <w:jc w:val="center"/>
        <w:rPr>
          <w:rFonts w:ascii="宋体" w:hAnsi="宋体" w:cs="宋体"/>
          <w:b/>
          <w:bCs/>
          <w:kern w:val="0"/>
          <w:sz w:val="24"/>
        </w:rPr>
      </w:pPr>
    </w:p>
    <w:p w:rsidR="00E54981" w:rsidRDefault="00D9751F" w:rsidP="00E54981">
      <w:pPr>
        <w:jc w:val="center"/>
        <w:rPr>
          <w:rFonts w:ascii="黑体" w:eastAsia="黑体" w:hAnsi="宋体"/>
          <w:sz w:val="24"/>
        </w:rPr>
      </w:pPr>
      <w:r>
        <w:rPr>
          <w:rFonts w:ascii="宋体" w:hAnsi="宋体" w:cs="宋体" w:hint="eastAsia"/>
          <w:b/>
          <w:bCs/>
          <w:kern w:val="0"/>
          <w:sz w:val="24"/>
        </w:rPr>
        <w:t>第二十三章</w:t>
      </w:r>
      <w:r w:rsidR="00E54981" w:rsidRPr="00F26F18">
        <w:rPr>
          <w:rFonts w:ascii="黑体" w:eastAsia="黑体" w:hAnsi="宋体" w:hint="eastAsia"/>
          <w:sz w:val="24"/>
        </w:rPr>
        <w:t>不当得利</w:t>
      </w:r>
      <w:r w:rsidR="00E54981">
        <w:rPr>
          <w:rFonts w:ascii="黑体" w:eastAsia="黑体" w:hAnsi="宋体" w:hint="eastAsia"/>
          <w:sz w:val="24"/>
        </w:rPr>
        <w:t>之债</w:t>
      </w:r>
    </w:p>
    <w:p w:rsidR="00E54981" w:rsidRDefault="00E54981" w:rsidP="00D9751F">
      <w:pPr>
        <w:spacing w:line="0" w:lineRule="atLeast"/>
        <w:ind w:firstLineChars="49" w:firstLine="118"/>
        <w:jc w:val="center"/>
        <w:rPr>
          <w:rFonts w:ascii="宋体" w:hAnsi="宋体" w:cs="宋体"/>
          <w:b/>
          <w:bCs/>
          <w:kern w:val="0"/>
          <w:sz w:val="24"/>
        </w:rPr>
      </w:pP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lastRenderedPageBreak/>
        <w:t>（一）目的与要求</w:t>
      </w:r>
    </w:p>
    <w:p w:rsidR="00E54981" w:rsidRPr="00E2673D" w:rsidRDefault="00E54981" w:rsidP="00E54981">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通过本章</w:t>
      </w:r>
      <w:r w:rsidRPr="00E2673D">
        <w:rPr>
          <w:rFonts w:ascii="宋体" w:hAnsi="宋体" w:hint="eastAsia"/>
          <w:color w:val="000000"/>
          <w:kern w:val="0"/>
          <w:sz w:val="24"/>
        </w:rPr>
        <w:t>的讲授，让学生对</w:t>
      </w:r>
      <w:r>
        <w:rPr>
          <w:rFonts w:ascii="宋体" w:hAnsi="宋体" w:cs="宋体"/>
          <w:bCs/>
          <w:color w:val="000000"/>
          <w:kern w:val="0"/>
          <w:sz w:val="24"/>
        </w:rPr>
        <w:t>不当得利制度</w:t>
      </w:r>
      <w:r w:rsidRPr="00E2673D">
        <w:rPr>
          <w:rFonts w:ascii="宋体" w:hAnsi="宋体" w:hint="eastAsia"/>
          <w:color w:val="000000"/>
          <w:kern w:val="0"/>
          <w:sz w:val="24"/>
        </w:rPr>
        <w:t>有一个明确的认识和理解。</w:t>
      </w:r>
    </w:p>
    <w:p w:rsidR="00E54981"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Default="00E54981" w:rsidP="00E54981">
      <w:pPr>
        <w:numPr>
          <w:ilvl w:val="0"/>
          <w:numId w:val="3"/>
        </w:numPr>
        <w:rPr>
          <w:rFonts w:ascii="宋体" w:hAnsi="宋体"/>
          <w:sz w:val="24"/>
        </w:rPr>
      </w:pPr>
      <w:r w:rsidRPr="00F26F18">
        <w:rPr>
          <w:rFonts w:ascii="宋体" w:hAnsi="宋体" w:hint="eastAsia"/>
          <w:sz w:val="24"/>
        </w:rPr>
        <w:t>不当得利的概念</w:t>
      </w:r>
    </w:p>
    <w:p w:rsidR="00E54981" w:rsidRPr="00F26F18" w:rsidRDefault="00E54981" w:rsidP="00E54981">
      <w:pPr>
        <w:rPr>
          <w:rFonts w:ascii="宋体" w:hAnsi="宋体"/>
          <w:sz w:val="24"/>
        </w:rPr>
      </w:pPr>
      <w:r w:rsidRPr="00F26F18">
        <w:rPr>
          <w:rFonts w:ascii="宋体" w:hAnsi="宋体" w:hint="eastAsia"/>
          <w:sz w:val="24"/>
        </w:rPr>
        <w:t>二、不当得利的构成要件</w:t>
      </w:r>
    </w:p>
    <w:p w:rsidR="00E54981" w:rsidRPr="00F26F18" w:rsidRDefault="00E54981" w:rsidP="00E54981">
      <w:pPr>
        <w:rPr>
          <w:rFonts w:ascii="宋体" w:hAnsi="宋体"/>
          <w:sz w:val="24"/>
        </w:rPr>
      </w:pPr>
      <w:r w:rsidRPr="00F26F18">
        <w:rPr>
          <w:rFonts w:ascii="宋体" w:hAnsi="宋体" w:hint="eastAsia"/>
          <w:sz w:val="24"/>
        </w:rPr>
        <w:t>三、不当得利的基本类型</w:t>
      </w:r>
    </w:p>
    <w:p w:rsidR="00E54981" w:rsidRPr="00F26F18" w:rsidRDefault="00E54981" w:rsidP="00E54981">
      <w:pPr>
        <w:rPr>
          <w:rFonts w:ascii="宋体" w:hAnsi="宋体"/>
          <w:sz w:val="24"/>
        </w:rPr>
      </w:pPr>
      <w:r w:rsidRPr="00F26F18">
        <w:rPr>
          <w:rFonts w:ascii="宋体" w:hAnsi="宋体" w:hint="eastAsia"/>
          <w:sz w:val="24"/>
        </w:rPr>
        <w:t>（一）因给付行为产生的不当得利</w:t>
      </w:r>
    </w:p>
    <w:p w:rsidR="00E54981" w:rsidRDefault="00E54981" w:rsidP="00E54981">
      <w:pPr>
        <w:rPr>
          <w:rFonts w:ascii="宋体" w:hAnsi="宋体"/>
          <w:sz w:val="24"/>
        </w:rPr>
      </w:pPr>
      <w:r w:rsidRPr="00F26F18">
        <w:rPr>
          <w:rFonts w:ascii="宋体" w:hAnsi="宋体" w:hint="eastAsia"/>
          <w:sz w:val="24"/>
        </w:rPr>
        <w:t>（二）因非给付行动而产生的不当得利</w:t>
      </w:r>
    </w:p>
    <w:p w:rsidR="00E54981" w:rsidRPr="00F26F18" w:rsidRDefault="00E54981" w:rsidP="00E54981">
      <w:pPr>
        <w:rPr>
          <w:rFonts w:ascii="宋体" w:hAnsi="宋体"/>
          <w:sz w:val="24"/>
        </w:rPr>
      </w:pPr>
      <w:r w:rsidRPr="00F26F18">
        <w:rPr>
          <w:rFonts w:ascii="宋体" w:hAnsi="宋体" w:hint="eastAsia"/>
          <w:sz w:val="24"/>
        </w:rPr>
        <w:t>四、不当得利的除外情况</w:t>
      </w:r>
    </w:p>
    <w:p w:rsidR="00E54981" w:rsidRPr="00F26F18" w:rsidRDefault="00E54981" w:rsidP="00E54981">
      <w:pPr>
        <w:rPr>
          <w:rFonts w:ascii="宋体" w:hAnsi="宋体"/>
          <w:sz w:val="24"/>
        </w:rPr>
      </w:pPr>
      <w:r w:rsidRPr="00F26F18">
        <w:rPr>
          <w:rFonts w:ascii="宋体" w:hAnsi="宋体" w:hint="eastAsia"/>
          <w:sz w:val="24"/>
        </w:rPr>
        <w:t>五、不当得利的效力</w:t>
      </w:r>
    </w:p>
    <w:p w:rsidR="00E54981" w:rsidRPr="00F26F18" w:rsidRDefault="00E54981" w:rsidP="00E54981">
      <w:pPr>
        <w:rPr>
          <w:rFonts w:ascii="宋体" w:hAnsi="宋体"/>
          <w:sz w:val="24"/>
        </w:rPr>
      </w:pPr>
      <w:r w:rsidRPr="00F26F18">
        <w:rPr>
          <w:rFonts w:ascii="宋体" w:hAnsi="宋体" w:hint="eastAsia"/>
          <w:sz w:val="24"/>
        </w:rPr>
        <w:t>（一）受益人善意时的义务</w:t>
      </w:r>
    </w:p>
    <w:p w:rsidR="00E54981" w:rsidRPr="00F26F18" w:rsidRDefault="00E54981" w:rsidP="00E54981">
      <w:pPr>
        <w:rPr>
          <w:rFonts w:ascii="宋体" w:hAnsi="宋体"/>
          <w:sz w:val="24"/>
        </w:rPr>
      </w:pPr>
      <w:r w:rsidRPr="00F26F18">
        <w:rPr>
          <w:rFonts w:ascii="宋体" w:hAnsi="宋体" w:hint="eastAsia"/>
          <w:sz w:val="24"/>
        </w:rPr>
        <w:t>（二）受益人恶意时的返还义务</w:t>
      </w:r>
    </w:p>
    <w:p w:rsidR="00E54981" w:rsidRDefault="00E54981" w:rsidP="00E54981">
      <w:pPr>
        <w:rPr>
          <w:rFonts w:ascii="宋体" w:hAnsi="宋体"/>
          <w:sz w:val="24"/>
        </w:rPr>
      </w:pPr>
      <w:r w:rsidRPr="00F26F18">
        <w:rPr>
          <w:rFonts w:ascii="宋体" w:hAnsi="宋体" w:hint="eastAsia"/>
          <w:sz w:val="24"/>
        </w:rPr>
        <w:t>（三）受益人在取得利益时为善意，</w:t>
      </w:r>
      <w:proofErr w:type="gramStart"/>
      <w:r w:rsidRPr="00F26F18">
        <w:rPr>
          <w:rFonts w:ascii="宋体" w:hAnsi="宋体" w:hint="eastAsia"/>
          <w:sz w:val="24"/>
        </w:rPr>
        <w:t>嗣后为</w:t>
      </w:r>
      <w:proofErr w:type="gramEnd"/>
      <w:r w:rsidRPr="00F26F18">
        <w:rPr>
          <w:rFonts w:ascii="宋体" w:hAnsi="宋体" w:hint="eastAsia"/>
          <w:sz w:val="24"/>
        </w:rPr>
        <w:t>恶意的返还义务</w:t>
      </w:r>
    </w:p>
    <w:p w:rsidR="00E54981" w:rsidRDefault="00E54981" w:rsidP="00E54981">
      <w:pPr>
        <w:rPr>
          <w:rFonts w:ascii="宋体" w:hAnsi="宋体"/>
          <w:sz w:val="24"/>
        </w:rPr>
      </w:pPr>
      <w:r>
        <w:rPr>
          <w:rFonts w:ascii="宋体" w:hAnsi="宋体" w:hint="eastAsia"/>
          <w:sz w:val="24"/>
        </w:rPr>
        <w:t>六、不当得利返还请求权与其他请求权的关系</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D44474" w:rsidRDefault="00D44474" w:rsidP="00D44474">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1F781C">
        <w:rPr>
          <w:rFonts w:ascii="宋体" w:hAnsi="宋体" w:cs="宋体" w:hint="eastAsia"/>
          <w:color w:val="000000"/>
          <w:kern w:val="0"/>
          <w:sz w:val="24"/>
        </w:rPr>
        <w:t>不当得利的制度价值</w:t>
      </w:r>
    </w:p>
    <w:p w:rsidR="001F781C" w:rsidRDefault="001F781C" w:rsidP="00D44474">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2、典型案例研讨</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D44474">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44474" w:rsidRPr="00F26F18" w:rsidRDefault="00D44474" w:rsidP="00E54981">
      <w:pPr>
        <w:rPr>
          <w:rFonts w:ascii="宋体" w:hAnsi="宋体"/>
          <w:sz w:val="24"/>
        </w:rPr>
      </w:pPr>
    </w:p>
    <w:p w:rsidR="00E54981" w:rsidRDefault="00E54981" w:rsidP="00E54981">
      <w:pPr>
        <w:jc w:val="center"/>
        <w:rPr>
          <w:rFonts w:ascii="黑体" w:eastAsia="黑体" w:hAnsi="宋体"/>
          <w:sz w:val="24"/>
        </w:rPr>
      </w:pPr>
    </w:p>
    <w:p w:rsidR="00E54981" w:rsidRDefault="00E54981" w:rsidP="00E54981">
      <w:pPr>
        <w:jc w:val="center"/>
        <w:rPr>
          <w:rFonts w:ascii="黑体" w:eastAsia="黑体" w:hAnsi="宋体"/>
          <w:sz w:val="24"/>
        </w:rPr>
      </w:pPr>
    </w:p>
    <w:p w:rsidR="00E54981" w:rsidRDefault="00E54981" w:rsidP="00E54981">
      <w:pPr>
        <w:jc w:val="center"/>
        <w:rPr>
          <w:rFonts w:ascii="黑体" w:eastAsia="黑体" w:hAnsi="宋体"/>
          <w:sz w:val="24"/>
        </w:rPr>
      </w:pPr>
      <w:r>
        <w:rPr>
          <w:rFonts w:ascii="黑体" w:eastAsia="黑体" w:hAnsi="宋体" w:hint="eastAsia"/>
          <w:sz w:val="24"/>
        </w:rPr>
        <w:t>第二十四章</w:t>
      </w:r>
      <w:r w:rsidRPr="00F26F18">
        <w:rPr>
          <w:rFonts w:ascii="黑体" w:eastAsia="黑体" w:hAnsi="宋体" w:hint="eastAsia"/>
          <w:sz w:val="24"/>
        </w:rPr>
        <w:t xml:space="preserve">  无因管理</w:t>
      </w:r>
      <w:r>
        <w:rPr>
          <w:rFonts w:ascii="黑体" w:eastAsia="黑体" w:hAnsi="宋体" w:hint="eastAsia"/>
          <w:sz w:val="24"/>
        </w:rPr>
        <w:t>之债</w:t>
      </w: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Default="00E54981" w:rsidP="00E54981">
      <w:pPr>
        <w:spacing w:line="0" w:lineRule="atLeast"/>
        <w:ind w:firstLineChars="200" w:firstLine="480"/>
        <w:rPr>
          <w:rFonts w:ascii="宋体" w:hAnsi="宋体"/>
          <w:color w:val="000000"/>
          <w:kern w:val="0"/>
          <w:sz w:val="24"/>
        </w:rPr>
      </w:pPr>
      <w:r>
        <w:rPr>
          <w:rFonts w:ascii="宋体" w:hAnsi="宋体" w:hint="eastAsia"/>
          <w:color w:val="000000"/>
          <w:kern w:val="0"/>
          <w:sz w:val="24"/>
        </w:rPr>
        <w:t>通过本章</w:t>
      </w:r>
      <w:r w:rsidRPr="00E2673D">
        <w:rPr>
          <w:rFonts w:ascii="宋体" w:hAnsi="宋体" w:hint="eastAsia"/>
          <w:color w:val="000000"/>
          <w:kern w:val="0"/>
          <w:sz w:val="24"/>
        </w:rPr>
        <w:t>的讲授，让学生对</w:t>
      </w:r>
      <w:r>
        <w:rPr>
          <w:rFonts w:ascii="宋体" w:hAnsi="宋体" w:cs="宋体"/>
          <w:bCs/>
          <w:color w:val="000000"/>
          <w:kern w:val="0"/>
          <w:sz w:val="24"/>
        </w:rPr>
        <w:t>无因管理制度</w:t>
      </w:r>
      <w:r w:rsidRPr="00E2673D">
        <w:rPr>
          <w:rFonts w:ascii="宋体" w:hAnsi="宋体" w:hint="eastAsia"/>
          <w:color w:val="000000"/>
          <w:kern w:val="0"/>
          <w:sz w:val="24"/>
        </w:rPr>
        <w:t>有一个明确的认识和理解。</w:t>
      </w:r>
    </w:p>
    <w:p w:rsidR="00D44474"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Default="00E54981" w:rsidP="00E54981">
      <w:pPr>
        <w:numPr>
          <w:ilvl w:val="0"/>
          <w:numId w:val="3"/>
        </w:numPr>
        <w:rPr>
          <w:rFonts w:ascii="宋体" w:hAnsi="宋体"/>
          <w:sz w:val="24"/>
        </w:rPr>
      </w:pPr>
      <w:r w:rsidRPr="00F26F18">
        <w:rPr>
          <w:rFonts w:ascii="宋体" w:hAnsi="宋体" w:hint="eastAsia"/>
          <w:sz w:val="24"/>
        </w:rPr>
        <w:t>无因管理的概念</w:t>
      </w:r>
    </w:p>
    <w:p w:rsidR="00E54981" w:rsidRDefault="00E54981" w:rsidP="00E54981">
      <w:pPr>
        <w:rPr>
          <w:rFonts w:ascii="宋体" w:hAnsi="宋体"/>
          <w:sz w:val="24"/>
        </w:rPr>
      </w:pPr>
      <w:r>
        <w:rPr>
          <w:rFonts w:ascii="宋体" w:hAnsi="宋体" w:hint="eastAsia"/>
          <w:sz w:val="24"/>
        </w:rPr>
        <w:t>二、</w:t>
      </w:r>
      <w:r w:rsidRPr="00F26F18">
        <w:rPr>
          <w:rFonts w:ascii="宋体" w:hAnsi="宋体" w:hint="eastAsia"/>
          <w:sz w:val="24"/>
        </w:rPr>
        <w:t>无因管理的构成要件</w:t>
      </w:r>
    </w:p>
    <w:p w:rsidR="00E54981" w:rsidRPr="00F26F18" w:rsidRDefault="00E54981" w:rsidP="00E54981">
      <w:pPr>
        <w:rPr>
          <w:rFonts w:ascii="宋体" w:hAnsi="宋体"/>
          <w:sz w:val="24"/>
        </w:rPr>
      </w:pPr>
      <w:r>
        <w:rPr>
          <w:rFonts w:ascii="宋体" w:hAnsi="宋体" w:hint="eastAsia"/>
          <w:sz w:val="24"/>
        </w:rPr>
        <w:t>三、无因管理之债的内容</w:t>
      </w:r>
    </w:p>
    <w:p w:rsidR="00E54981" w:rsidRDefault="00E54981" w:rsidP="00E54981">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管理人的义务</w:t>
      </w:r>
    </w:p>
    <w:p w:rsidR="00E54981" w:rsidRDefault="005604E9" w:rsidP="00E54981">
      <w:pPr>
        <w:rPr>
          <w:rFonts w:ascii="宋体" w:hAnsi="宋体"/>
          <w:sz w:val="24"/>
        </w:rPr>
      </w:pPr>
      <w:r>
        <w:rPr>
          <w:rFonts w:ascii="宋体" w:hAnsi="宋体"/>
          <w:sz w:val="24"/>
        </w:rPr>
        <w:fldChar w:fldCharType="begin"/>
      </w:r>
      <w:r w:rsidR="00E54981">
        <w:rPr>
          <w:rFonts w:ascii="宋体" w:hAnsi="宋体"/>
          <w:sz w:val="24"/>
        </w:rPr>
        <w:instrText xml:space="preserve"> </w:instrText>
      </w:r>
      <w:r w:rsidR="00E54981">
        <w:rPr>
          <w:rFonts w:ascii="宋体" w:hAnsi="宋体" w:hint="eastAsia"/>
          <w:sz w:val="24"/>
        </w:rPr>
        <w:instrText>= 1 \* GB2</w:instrText>
      </w:r>
      <w:r w:rsidR="00E54981">
        <w:rPr>
          <w:rFonts w:ascii="宋体" w:hAnsi="宋体"/>
          <w:sz w:val="24"/>
        </w:rPr>
        <w:instrText xml:space="preserve"> </w:instrText>
      </w:r>
      <w:r>
        <w:rPr>
          <w:rFonts w:ascii="宋体" w:hAnsi="宋体"/>
          <w:sz w:val="24"/>
        </w:rPr>
        <w:fldChar w:fldCharType="separate"/>
      </w:r>
      <w:r w:rsidR="00E54981">
        <w:rPr>
          <w:rFonts w:ascii="宋体" w:hAnsi="宋体" w:hint="eastAsia"/>
          <w:noProof/>
          <w:sz w:val="24"/>
        </w:rPr>
        <w:t>⑴</w:t>
      </w:r>
      <w:r>
        <w:rPr>
          <w:rFonts w:ascii="宋体" w:hAnsi="宋体"/>
          <w:sz w:val="24"/>
        </w:rPr>
        <w:fldChar w:fldCharType="end"/>
      </w:r>
      <w:r w:rsidR="00E54981">
        <w:rPr>
          <w:rFonts w:ascii="宋体" w:hAnsi="宋体" w:hint="eastAsia"/>
          <w:sz w:val="24"/>
        </w:rPr>
        <w:t>适当管理义务</w:t>
      </w:r>
    </w:p>
    <w:p w:rsidR="00E54981" w:rsidRDefault="00E54981" w:rsidP="00E54981">
      <w:pPr>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管理人的权利</w:t>
      </w:r>
    </w:p>
    <w:p w:rsidR="00E54981" w:rsidRDefault="005604E9" w:rsidP="00E54981">
      <w:pPr>
        <w:rPr>
          <w:rFonts w:ascii="宋体" w:hAnsi="宋体"/>
          <w:sz w:val="24"/>
        </w:rPr>
      </w:pPr>
      <w:r>
        <w:rPr>
          <w:rFonts w:ascii="宋体" w:hAnsi="宋体"/>
          <w:sz w:val="24"/>
        </w:rPr>
        <w:fldChar w:fldCharType="begin"/>
      </w:r>
      <w:r w:rsidR="00E54981">
        <w:rPr>
          <w:rFonts w:ascii="宋体" w:hAnsi="宋体"/>
          <w:sz w:val="24"/>
        </w:rPr>
        <w:instrText xml:space="preserve"> </w:instrText>
      </w:r>
      <w:r w:rsidR="00E54981">
        <w:rPr>
          <w:rFonts w:ascii="宋体" w:hAnsi="宋体" w:hint="eastAsia"/>
          <w:sz w:val="24"/>
        </w:rPr>
        <w:instrText>= 2 \* GB2</w:instrText>
      </w:r>
      <w:r w:rsidR="00E54981">
        <w:rPr>
          <w:rFonts w:ascii="宋体" w:hAnsi="宋体"/>
          <w:sz w:val="24"/>
        </w:rPr>
        <w:instrText xml:space="preserve"> </w:instrText>
      </w:r>
      <w:r>
        <w:rPr>
          <w:rFonts w:ascii="宋体" w:hAnsi="宋体"/>
          <w:sz w:val="24"/>
        </w:rPr>
        <w:fldChar w:fldCharType="separate"/>
      </w:r>
      <w:r w:rsidR="00E54981">
        <w:rPr>
          <w:rFonts w:ascii="宋体" w:hAnsi="宋体" w:hint="eastAsia"/>
          <w:noProof/>
          <w:sz w:val="24"/>
        </w:rPr>
        <w:t>⑵</w:t>
      </w:r>
      <w:r>
        <w:rPr>
          <w:rFonts w:ascii="宋体" w:hAnsi="宋体"/>
          <w:sz w:val="24"/>
        </w:rPr>
        <w:fldChar w:fldCharType="end"/>
      </w:r>
      <w:r w:rsidR="00E54981">
        <w:rPr>
          <w:rFonts w:ascii="宋体" w:hAnsi="宋体"/>
          <w:sz w:val="24"/>
        </w:rPr>
        <w:t>通知义务</w:t>
      </w:r>
    </w:p>
    <w:p w:rsidR="00E54981" w:rsidRDefault="005604E9" w:rsidP="00E54981">
      <w:pPr>
        <w:rPr>
          <w:rFonts w:ascii="宋体" w:hAnsi="宋体"/>
          <w:sz w:val="24"/>
        </w:rPr>
      </w:pPr>
      <w:r>
        <w:rPr>
          <w:rFonts w:ascii="宋体" w:hAnsi="宋体"/>
          <w:sz w:val="24"/>
        </w:rPr>
        <w:fldChar w:fldCharType="begin"/>
      </w:r>
      <w:r w:rsidR="00E54981">
        <w:rPr>
          <w:rFonts w:ascii="宋体" w:hAnsi="宋体"/>
          <w:sz w:val="24"/>
        </w:rPr>
        <w:instrText xml:space="preserve"> </w:instrText>
      </w:r>
      <w:r w:rsidR="00E54981">
        <w:rPr>
          <w:rFonts w:ascii="宋体" w:hAnsi="宋体" w:hint="eastAsia"/>
          <w:sz w:val="24"/>
        </w:rPr>
        <w:instrText>= 3 \* GB2</w:instrText>
      </w:r>
      <w:r w:rsidR="00E54981">
        <w:rPr>
          <w:rFonts w:ascii="宋体" w:hAnsi="宋体"/>
          <w:sz w:val="24"/>
        </w:rPr>
        <w:instrText xml:space="preserve"> </w:instrText>
      </w:r>
      <w:r>
        <w:rPr>
          <w:rFonts w:ascii="宋体" w:hAnsi="宋体"/>
          <w:sz w:val="24"/>
        </w:rPr>
        <w:fldChar w:fldCharType="separate"/>
      </w:r>
      <w:r w:rsidR="00E54981">
        <w:rPr>
          <w:rFonts w:ascii="宋体" w:hAnsi="宋体" w:hint="eastAsia"/>
          <w:noProof/>
          <w:sz w:val="24"/>
        </w:rPr>
        <w:t>⑶</w:t>
      </w:r>
      <w:r>
        <w:rPr>
          <w:rFonts w:ascii="宋体" w:hAnsi="宋体"/>
          <w:sz w:val="24"/>
        </w:rPr>
        <w:fldChar w:fldCharType="end"/>
      </w:r>
      <w:r w:rsidR="00E54981">
        <w:rPr>
          <w:rFonts w:ascii="宋体" w:hAnsi="宋体"/>
          <w:sz w:val="24"/>
        </w:rPr>
        <w:t>报告与计算义务</w:t>
      </w:r>
    </w:p>
    <w:p w:rsidR="00D44474" w:rsidRPr="00F26F18" w:rsidRDefault="00E54981" w:rsidP="00E54981">
      <w:pPr>
        <w:rPr>
          <w:rFonts w:ascii="宋体" w:hAnsi="宋体"/>
          <w:sz w:val="24"/>
        </w:rPr>
      </w:pPr>
      <w:r>
        <w:rPr>
          <w:rFonts w:ascii="宋体" w:hAnsi="宋体" w:hint="eastAsia"/>
          <w:sz w:val="24"/>
        </w:rPr>
        <w:t>四、无因管理之债与其他种类债的异同</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1F781C" w:rsidRDefault="00D44474" w:rsidP="001F781C">
      <w:pPr>
        <w:spacing w:line="0" w:lineRule="atLeast"/>
        <w:rPr>
          <w:rFonts w:ascii="宋体" w:hAnsi="宋体" w:cs="宋体"/>
          <w:color w:val="000000"/>
          <w:kern w:val="0"/>
          <w:sz w:val="24"/>
        </w:rPr>
      </w:pPr>
      <w:r>
        <w:rPr>
          <w:rFonts w:ascii="宋体" w:hAnsi="宋体" w:cs="宋体" w:hint="eastAsia"/>
          <w:color w:val="000000"/>
          <w:kern w:val="0"/>
          <w:sz w:val="24"/>
        </w:rPr>
        <w:t>1、</w:t>
      </w:r>
      <w:proofErr w:type="gramStart"/>
      <w:r w:rsidR="001F781C">
        <w:rPr>
          <w:rFonts w:ascii="宋体" w:hAnsi="宋体" w:cs="宋体" w:hint="eastAsia"/>
          <w:color w:val="000000"/>
          <w:kern w:val="0"/>
          <w:sz w:val="24"/>
        </w:rPr>
        <w:t>尽通知</w:t>
      </w:r>
      <w:proofErr w:type="gramEnd"/>
      <w:r w:rsidR="001F781C">
        <w:rPr>
          <w:rFonts w:ascii="宋体" w:hAnsi="宋体" w:cs="宋体" w:hint="eastAsia"/>
          <w:color w:val="000000"/>
          <w:kern w:val="0"/>
          <w:sz w:val="24"/>
        </w:rPr>
        <w:t>义务的标准如何确定</w:t>
      </w:r>
    </w:p>
    <w:p w:rsidR="001F781C" w:rsidRDefault="001F781C" w:rsidP="001F781C">
      <w:pPr>
        <w:spacing w:line="0" w:lineRule="atLeast"/>
        <w:rPr>
          <w:rFonts w:ascii="宋体" w:hAnsi="宋体" w:cs="宋体"/>
          <w:color w:val="000000"/>
          <w:kern w:val="0"/>
          <w:sz w:val="24"/>
        </w:rPr>
      </w:pPr>
      <w:r>
        <w:rPr>
          <w:rFonts w:ascii="宋体" w:hAnsi="宋体" w:cs="宋体" w:hint="eastAsia"/>
          <w:color w:val="000000"/>
          <w:kern w:val="0"/>
          <w:sz w:val="24"/>
        </w:rPr>
        <w:t>2、适当管理义务如何判断</w:t>
      </w:r>
    </w:p>
    <w:p w:rsidR="00D44474" w:rsidRDefault="001F781C" w:rsidP="001F781C">
      <w:pPr>
        <w:spacing w:line="0" w:lineRule="atLeast"/>
        <w:rPr>
          <w:rFonts w:ascii="宋体" w:hAnsi="宋体" w:cs="宋体"/>
          <w:color w:val="000000"/>
          <w:kern w:val="0"/>
          <w:sz w:val="24"/>
        </w:rPr>
      </w:pPr>
      <w:r>
        <w:rPr>
          <w:rFonts w:ascii="宋体" w:hAnsi="宋体" w:cs="宋体" w:hint="eastAsia"/>
          <w:color w:val="000000"/>
          <w:kern w:val="0"/>
          <w:sz w:val="24"/>
        </w:rPr>
        <w:t>3、典型案例讨论</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1F781C">
      <w:pPr>
        <w:spacing w:line="0" w:lineRule="atLeast"/>
        <w:rPr>
          <w:rFonts w:ascii="宋体" w:hAnsi="宋体"/>
          <w:color w:val="000000"/>
          <w:kern w:val="0"/>
          <w:sz w:val="24"/>
        </w:rPr>
      </w:pPr>
      <w:r>
        <w:rPr>
          <w:rFonts w:ascii="宋体" w:hAnsi="宋体" w:hint="eastAsia"/>
          <w:color w:val="000000"/>
          <w:kern w:val="0"/>
          <w:sz w:val="24"/>
        </w:rPr>
        <w:lastRenderedPageBreak/>
        <w:t>课堂讲授，课堂讨论。</w:t>
      </w:r>
    </w:p>
    <w:p w:rsidR="00E54981" w:rsidRPr="00F26F18" w:rsidRDefault="00E54981" w:rsidP="00E54981">
      <w:pPr>
        <w:rPr>
          <w:rFonts w:ascii="宋体" w:hAnsi="宋体"/>
          <w:sz w:val="24"/>
        </w:rPr>
      </w:pPr>
    </w:p>
    <w:p w:rsidR="00E54981" w:rsidRDefault="00E54981" w:rsidP="00E54981">
      <w:pPr>
        <w:rPr>
          <w:rFonts w:ascii="宋体" w:hAnsi="宋体"/>
          <w:sz w:val="24"/>
        </w:rPr>
      </w:pPr>
    </w:p>
    <w:p w:rsidR="00E54981" w:rsidRDefault="00E54981" w:rsidP="00E54981">
      <w:pPr>
        <w:ind w:firstLineChars="1350" w:firstLine="3240"/>
        <w:rPr>
          <w:rFonts w:ascii="黑体" w:eastAsia="黑体" w:hAnsi="宋体"/>
          <w:sz w:val="24"/>
        </w:rPr>
      </w:pPr>
      <w:r>
        <w:rPr>
          <w:rFonts w:ascii="黑体" w:eastAsia="黑体" w:hAnsi="宋体" w:hint="eastAsia"/>
          <w:sz w:val="24"/>
        </w:rPr>
        <w:t>第四编  继承权</w:t>
      </w:r>
    </w:p>
    <w:p w:rsidR="00E54981" w:rsidRDefault="00E54981" w:rsidP="00E54981">
      <w:pPr>
        <w:spacing w:line="0" w:lineRule="atLeast"/>
        <w:jc w:val="center"/>
        <w:rPr>
          <w:rFonts w:ascii="宋体" w:hAnsi="宋体"/>
          <w:b/>
          <w:sz w:val="24"/>
        </w:rPr>
      </w:pPr>
      <w:r>
        <w:rPr>
          <w:rFonts w:ascii="宋体" w:hAnsi="宋体" w:hint="eastAsia"/>
          <w:b/>
          <w:sz w:val="24"/>
        </w:rPr>
        <w:t>第二十五章 继承权概述</w:t>
      </w: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Default="00E54981" w:rsidP="00E54981">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通过本章</w:t>
      </w:r>
      <w:r w:rsidRPr="00E2673D">
        <w:rPr>
          <w:rFonts w:ascii="宋体" w:hAnsi="宋体" w:hint="eastAsia"/>
          <w:color w:val="000000"/>
          <w:kern w:val="0"/>
          <w:sz w:val="24"/>
        </w:rPr>
        <w:t>的讲授，</w:t>
      </w:r>
      <w:r w:rsidRPr="00E2673D">
        <w:rPr>
          <w:rFonts w:ascii="宋体" w:hAnsi="宋体" w:cs="宋体" w:hint="eastAsia"/>
          <w:color w:val="000000"/>
          <w:kern w:val="0"/>
          <w:sz w:val="24"/>
        </w:rPr>
        <w:t xml:space="preserve"> </w:t>
      </w:r>
      <w:r>
        <w:rPr>
          <w:rFonts w:ascii="宋体" w:hAnsi="宋体" w:cs="宋体" w:hint="eastAsia"/>
          <w:color w:val="000000"/>
          <w:kern w:val="0"/>
          <w:sz w:val="24"/>
        </w:rPr>
        <w:t>使学生对继承权的概念、基本原则、继承权的变动有清晰的认识</w:t>
      </w:r>
    </w:p>
    <w:p w:rsidR="00E54981"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Default="00E54981" w:rsidP="00E54981">
      <w:pPr>
        <w:numPr>
          <w:ilvl w:val="0"/>
          <w:numId w:val="5"/>
        </w:numPr>
        <w:rPr>
          <w:rFonts w:ascii="宋体" w:hAnsi="宋体"/>
          <w:sz w:val="24"/>
        </w:rPr>
      </w:pPr>
      <w:r>
        <w:rPr>
          <w:rFonts w:ascii="宋体" w:hAnsi="宋体" w:hint="eastAsia"/>
          <w:sz w:val="24"/>
        </w:rPr>
        <w:t>继承权的概念和特征</w:t>
      </w:r>
    </w:p>
    <w:p w:rsidR="00E54981" w:rsidRDefault="00E54981" w:rsidP="00E54981">
      <w:pPr>
        <w:numPr>
          <w:ilvl w:val="0"/>
          <w:numId w:val="3"/>
        </w:numPr>
        <w:rPr>
          <w:rFonts w:ascii="宋体" w:hAnsi="宋体"/>
          <w:sz w:val="24"/>
        </w:rPr>
      </w:pPr>
      <w:r>
        <w:rPr>
          <w:rFonts w:ascii="宋体" w:hAnsi="宋体" w:hint="eastAsia"/>
          <w:sz w:val="24"/>
        </w:rPr>
        <w:t>继承权的概念</w:t>
      </w:r>
    </w:p>
    <w:p w:rsidR="00E54981" w:rsidRDefault="00E54981" w:rsidP="00E54981">
      <w:pPr>
        <w:rPr>
          <w:rFonts w:ascii="宋体" w:hAnsi="宋体"/>
          <w:sz w:val="24"/>
        </w:rPr>
      </w:pPr>
      <w:r>
        <w:rPr>
          <w:rFonts w:ascii="宋体" w:hAnsi="宋体" w:hint="eastAsia"/>
          <w:sz w:val="24"/>
        </w:rPr>
        <w:t>二、继承权特征</w:t>
      </w:r>
    </w:p>
    <w:p w:rsidR="00E54981" w:rsidRDefault="00E54981" w:rsidP="00E54981">
      <w:pPr>
        <w:rPr>
          <w:rFonts w:ascii="宋体" w:hAnsi="宋体"/>
          <w:sz w:val="24"/>
        </w:rPr>
      </w:pPr>
      <w:r>
        <w:rPr>
          <w:rFonts w:ascii="宋体" w:hAnsi="宋体" w:hint="eastAsia"/>
          <w:sz w:val="24"/>
        </w:rPr>
        <w:t>三、继承的本质</w:t>
      </w:r>
    </w:p>
    <w:p w:rsidR="00E54981" w:rsidRDefault="00E54981" w:rsidP="00E54981">
      <w:pPr>
        <w:rPr>
          <w:rFonts w:ascii="宋体" w:hAnsi="宋体"/>
          <w:sz w:val="24"/>
        </w:rPr>
      </w:pPr>
      <w:r>
        <w:rPr>
          <w:rFonts w:ascii="宋体" w:hAnsi="宋体" w:hint="eastAsia"/>
          <w:sz w:val="24"/>
        </w:rPr>
        <w:t>第二节  我国继承法的基本原则</w:t>
      </w:r>
    </w:p>
    <w:p w:rsidR="00E54981" w:rsidRDefault="00E54981" w:rsidP="00E54981">
      <w:pPr>
        <w:rPr>
          <w:rFonts w:ascii="宋体" w:hAnsi="宋体"/>
          <w:sz w:val="24"/>
        </w:rPr>
      </w:pPr>
      <w:r>
        <w:rPr>
          <w:rFonts w:ascii="宋体" w:hAnsi="宋体" w:hint="eastAsia"/>
          <w:sz w:val="24"/>
        </w:rPr>
        <w:t>一、保护公民合法财产继承权的原则</w:t>
      </w:r>
    </w:p>
    <w:p w:rsidR="00E54981" w:rsidRDefault="00E54981" w:rsidP="00E54981">
      <w:pPr>
        <w:rPr>
          <w:rFonts w:ascii="宋体" w:hAnsi="宋体"/>
          <w:sz w:val="24"/>
        </w:rPr>
      </w:pPr>
      <w:r>
        <w:rPr>
          <w:rFonts w:ascii="宋体" w:hAnsi="宋体" w:hint="eastAsia"/>
          <w:sz w:val="24"/>
        </w:rPr>
        <w:t>二、继承权男女平等</w:t>
      </w:r>
    </w:p>
    <w:p w:rsidR="00E54981" w:rsidRDefault="00E54981" w:rsidP="00E54981">
      <w:pPr>
        <w:rPr>
          <w:rFonts w:ascii="宋体" w:hAnsi="宋体"/>
          <w:sz w:val="24"/>
        </w:rPr>
      </w:pPr>
      <w:r>
        <w:rPr>
          <w:rFonts w:ascii="宋体" w:hAnsi="宋体" w:hint="eastAsia"/>
          <w:sz w:val="24"/>
        </w:rPr>
        <w:t>三、养老育幼、互助互济原则</w:t>
      </w:r>
    </w:p>
    <w:p w:rsidR="00E54981" w:rsidRDefault="00E54981" w:rsidP="00E54981">
      <w:pPr>
        <w:rPr>
          <w:rFonts w:ascii="宋体" w:hAnsi="宋体"/>
          <w:sz w:val="24"/>
        </w:rPr>
      </w:pPr>
      <w:r>
        <w:rPr>
          <w:rFonts w:ascii="宋体" w:hAnsi="宋体" w:hint="eastAsia"/>
          <w:sz w:val="24"/>
        </w:rPr>
        <w:t>四、和睦团结的原则</w:t>
      </w:r>
    </w:p>
    <w:p w:rsidR="00E54981" w:rsidRDefault="00E54981" w:rsidP="00E54981">
      <w:pPr>
        <w:rPr>
          <w:rFonts w:ascii="宋体" w:hAnsi="宋体"/>
          <w:sz w:val="24"/>
        </w:rPr>
      </w:pPr>
      <w:r>
        <w:rPr>
          <w:rFonts w:ascii="宋体" w:hAnsi="宋体" w:hint="eastAsia"/>
          <w:sz w:val="24"/>
        </w:rPr>
        <w:t>五、继承法基本原则的功能</w:t>
      </w:r>
    </w:p>
    <w:p w:rsidR="00E54981" w:rsidRDefault="00E54981" w:rsidP="00E54981">
      <w:pPr>
        <w:rPr>
          <w:rFonts w:ascii="宋体" w:hAnsi="宋体"/>
          <w:sz w:val="24"/>
        </w:rPr>
      </w:pPr>
      <w:r>
        <w:rPr>
          <w:rFonts w:ascii="宋体" w:hAnsi="宋体" w:hint="eastAsia"/>
          <w:sz w:val="24"/>
        </w:rPr>
        <w:t>第三节  继承权的接受、放弃、丧失与保护</w:t>
      </w:r>
    </w:p>
    <w:p w:rsidR="00E54981" w:rsidRDefault="00E54981" w:rsidP="00E54981">
      <w:pPr>
        <w:rPr>
          <w:rFonts w:ascii="宋体" w:hAnsi="宋体"/>
          <w:sz w:val="24"/>
        </w:rPr>
      </w:pPr>
      <w:r>
        <w:rPr>
          <w:rFonts w:ascii="宋体" w:hAnsi="宋体" w:hint="eastAsia"/>
          <w:sz w:val="24"/>
        </w:rPr>
        <w:t>一、继承权的接受</w:t>
      </w:r>
    </w:p>
    <w:p w:rsidR="00E54981" w:rsidRDefault="00E54981" w:rsidP="00E54981">
      <w:pPr>
        <w:rPr>
          <w:rFonts w:ascii="宋体" w:hAnsi="宋体"/>
          <w:sz w:val="24"/>
        </w:rPr>
      </w:pPr>
      <w:r>
        <w:rPr>
          <w:rFonts w:ascii="宋体" w:hAnsi="宋体" w:hint="eastAsia"/>
          <w:sz w:val="24"/>
        </w:rPr>
        <w:t>二、继承权的放弃</w:t>
      </w:r>
    </w:p>
    <w:p w:rsidR="00E54981" w:rsidRDefault="00E54981" w:rsidP="00E54981">
      <w:pPr>
        <w:rPr>
          <w:rFonts w:ascii="宋体" w:hAnsi="宋体"/>
          <w:sz w:val="24"/>
        </w:rPr>
      </w:pPr>
      <w:r>
        <w:rPr>
          <w:rFonts w:ascii="宋体" w:hAnsi="宋体" w:hint="eastAsia"/>
          <w:sz w:val="24"/>
        </w:rPr>
        <w:t>三、继承权的丧失</w:t>
      </w:r>
    </w:p>
    <w:p w:rsidR="00E54981" w:rsidRDefault="00E54981" w:rsidP="00E54981">
      <w:pPr>
        <w:rPr>
          <w:rFonts w:ascii="宋体" w:hAnsi="宋体"/>
          <w:sz w:val="24"/>
        </w:rPr>
      </w:pPr>
      <w:r>
        <w:rPr>
          <w:rFonts w:ascii="宋体" w:hAnsi="宋体" w:hint="eastAsia"/>
          <w:sz w:val="24"/>
        </w:rPr>
        <w:t>1.概念</w:t>
      </w:r>
    </w:p>
    <w:p w:rsidR="00E54981" w:rsidRDefault="00E54981" w:rsidP="00E54981">
      <w:pPr>
        <w:rPr>
          <w:rFonts w:ascii="宋体" w:hAnsi="宋体"/>
          <w:sz w:val="24"/>
        </w:rPr>
      </w:pPr>
      <w:r>
        <w:rPr>
          <w:rFonts w:ascii="宋体" w:hAnsi="宋体" w:hint="eastAsia"/>
          <w:sz w:val="24"/>
        </w:rPr>
        <w:t>2.法定事由</w:t>
      </w:r>
    </w:p>
    <w:p w:rsidR="00E54981" w:rsidRDefault="00E54981" w:rsidP="00E54981">
      <w:pPr>
        <w:rPr>
          <w:rFonts w:ascii="宋体" w:hAnsi="宋体"/>
          <w:sz w:val="24"/>
        </w:rPr>
      </w:pPr>
      <w:r>
        <w:rPr>
          <w:rFonts w:ascii="宋体" w:hAnsi="宋体" w:hint="eastAsia"/>
          <w:sz w:val="24"/>
        </w:rPr>
        <w:t>3．继承权丧失的效力</w:t>
      </w:r>
    </w:p>
    <w:p w:rsidR="00E54981" w:rsidRDefault="00E54981" w:rsidP="00E54981">
      <w:pPr>
        <w:rPr>
          <w:rFonts w:ascii="宋体" w:hAnsi="宋体"/>
          <w:sz w:val="24"/>
        </w:rPr>
      </w:pPr>
      <w:r>
        <w:rPr>
          <w:rFonts w:ascii="宋体" w:hAnsi="宋体" w:hint="eastAsia"/>
          <w:sz w:val="24"/>
        </w:rPr>
        <w:t>4.继承权的保护</w:t>
      </w:r>
    </w:p>
    <w:p w:rsidR="00D44474" w:rsidRPr="00D44474" w:rsidRDefault="00D44474" w:rsidP="00D44474">
      <w:pPr>
        <w:rPr>
          <w:rFonts w:ascii="宋体" w:hAnsi="宋体"/>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1F781C" w:rsidRDefault="00D44474" w:rsidP="001F781C">
      <w:pPr>
        <w:spacing w:line="0" w:lineRule="atLeast"/>
        <w:ind w:firstLineChars="200" w:firstLine="480"/>
        <w:rPr>
          <w:rFonts w:ascii="宋体" w:hAnsi="宋体"/>
          <w:sz w:val="24"/>
        </w:rPr>
      </w:pPr>
      <w:r>
        <w:rPr>
          <w:rFonts w:ascii="宋体" w:hAnsi="宋体" w:cs="宋体" w:hint="eastAsia"/>
          <w:color w:val="000000"/>
          <w:kern w:val="0"/>
          <w:sz w:val="24"/>
        </w:rPr>
        <w:t>1、</w:t>
      </w:r>
      <w:r w:rsidR="001F781C">
        <w:rPr>
          <w:rFonts w:ascii="宋体" w:hAnsi="宋体" w:cs="宋体" w:hint="eastAsia"/>
          <w:color w:val="000000"/>
          <w:kern w:val="0"/>
          <w:sz w:val="24"/>
        </w:rPr>
        <w:t>继承权的</w:t>
      </w:r>
      <w:r w:rsidR="001F781C">
        <w:rPr>
          <w:rFonts w:ascii="宋体" w:hAnsi="宋体" w:hint="eastAsia"/>
          <w:sz w:val="24"/>
        </w:rPr>
        <w:t>丧失与恢复中合理制度安排</w:t>
      </w:r>
    </w:p>
    <w:p w:rsidR="001F781C" w:rsidRDefault="001F781C" w:rsidP="001F781C">
      <w:pPr>
        <w:spacing w:line="0" w:lineRule="atLeast"/>
        <w:ind w:firstLineChars="200" w:firstLine="480"/>
        <w:rPr>
          <w:rFonts w:ascii="宋体" w:hAnsi="宋体" w:cs="宋体"/>
          <w:color w:val="000000"/>
          <w:kern w:val="0"/>
          <w:sz w:val="24"/>
        </w:rPr>
      </w:pPr>
      <w:r>
        <w:rPr>
          <w:rFonts w:ascii="宋体" w:hAnsi="宋体" w:hint="eastAsia"/>
          <w:sz w:val="24"/>
        </w:rPr>
        <w:t>2、继承法基本原则在具体制度中的表现</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D44474">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44474" w:rsidRDefault="00D44474" w:rsidP="00E54981">
      <w:pPr>
        <w:rPr>
          <w:rFonts w:ascii="宋体" w:hAnsi="宋体"/>
          <w:sz w:val="24"/>
        </w:rPr>
      </w:pPr>
    </w:p>
    <w:p w:rsidR="00E54981" w:rsidRDefault="00E54981" w:rsidP="00E54981">
      <w:pPr>
        <w:rPr>
          <w:rFonts w:ascii="宋体" w:hAnsi="宋体"/>
          <w:sz w:val="24"/>
        </w:rPr>
      </w:pPr>
    </w:p>
    <w:p w:rsidR="00E54981" w:rsidRDefault="00E54981" w:rsidP="00E54981">
      <w:pPr>
        <w:ind w:firstLineChars="980" w:firstLine="2361"/>
        <w:rPr>
          <w:rFonts w:ascii="宋体" w:hAnsi="宋体"/>
          <w:b/>
          <w:sz w:val="24"/>
        </w:rPr>
      </w:pPr>
      <w:r>
        <w:rPr>
          <w:rFonts w:ascii="宋体" w:hAnsi="宋体" w:hint="eastAsia"/>
          <w:b/>
          <w:sz w:val="24"/>
        </w:rPr>
        <w:t>第二十六章 法定继承</w:t>
      </w:r>
    </w:p>
    <w:p w:rsidR="00E54981" w:rsidRDefault="00E54981" w:rsidP="00E54981">
      <w:pPr>
        <w:ind w:firstLineChars="980" w:firstLine="2352"/>
        <w:rPr>
          <w:rFonts w:ascii="宋体" w:hAnsi="宋体"/>
          <w:sz w:val="24"/>
        </w:rPr>
      </w:pP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Pr="00E2673D" w:rsidRDefault="00E54981" w:rsidP="00E54981">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通过本章</w:t>
      </w:r>
      <w:r w:rsidRPr="00E2673D">
        <w:rPr>
          <w:rFonts w:ascii="宋体" w:hAnsi="宋体" w:hint="eastAsia"/>
          <w:color w:val="000000"/>
          <w:kern w:val="0"/>
          <w:sz w:val="24"/>
        </w:rPr>
        <w:t>的讲授，</w:t>
      </w:r>
      <w:r w:rsidRPr="00E2673D">
        <w:rPr>
          <w:rFonts w:ascii="宋体" w:hAnsi="宋体" w:cs="宋体" w:hint="eastAsia"/>
          <w:color w:val="000000"/>
          <w:kern w:val="0"/>
          <w:sz w:val="24"/>
        </w:rPr>
        <w:t xml:space="preserve"> </w:t>
      </w:r>
      <w:r>
        <w:rPr>
          <w:rFonts w:ascii="宋体" w:hAnsi="宋体" w:cs="宋体" w:hint="eastAsia"/>
          <w:color w:val="000000"/>
          <w:kern w:val="0"/>
          <w:sz w:val="24"/>
        </w:rPr>
        <w:t>使学生对法定继承权范围、代位继承、转继承制度有清晰的认识</w:t>
      </w:r>
    </w:p>
    <w:p w:rsidR="00E54981"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Default="00E54981" w:rsidP="00E54981">
      <w:pPr>
        <w:numPr>
          <w:ilvl w:val="0"/>
          <w:numId w:val="6"/>
        </w:numPr>
        <w:rPr>
          <w:rFonts w:ascii="宋体" w:hAnsi="宋体"/>
          <w:sz w:val="24"/>
        </w:rPr>
      </w:pPr>
      <w:r>
        <w:rPr>
          <w:rFonts w:ascii="宋体" w:hAnsi="宋体" w:hint="eastAsia"/>
          <w:sz w:val="24"/>
        </w:rPr>
        <w:lastRenderedPageBreak/>
        <w:t>法定继承的概念和适用范围</w:t>
      </w:r>
    </w:p>
    <w:p w:rsidR="00E54981" w:rsidRDefault="00E54981" w:rsidP="00E54981">
      <w:pPr>
        <w:rPr>
          <w:rFonts w:ascii="宋体" w:hAnsi="宋体"/>
          <w:sz w:val="24"/>
        </w:rPr>
      </w:pPr>
      <w:r>
        <w:rPr>
          <w:rFonts w:ascii="宋体" w:hAnsi="宋体" w:hint="eastAsia"/>
          <w:sz w:val="24"/>
        </w:rPr>
        <w:t>一、法定继承的概念与特征</w:t>
      </w:r>
    </w:p>
    <w:p w:rsidR="00E54981" w:rsidRDefault="00E54981" w:rsidP="00E54981">
      <w:pPr>
        <w:rPr>
          <w:rFonts w:ascii="宋体" w:hAnsi="宋体"/>
          <w:sz w:val="24"/>
        </w:rPr>
      </w:pPr>
      <w:r>
        <w:rPr>
          <w:rFonts w:ascii="宋体" w:hAnsi="宋体" w:hint="eastAsia"/>
          <w:sz w:val="24"/>
        </w:rPr>
        <w:t>1.是遗嘱继承的补充</w:t>
      </w:r>
    </w:p>
    <w:p w:rsidR="00E54981" w:rsidRDefault="00E54981" w:rsidP="00E54981">
      <w:pPr>
        <w:rPr>
          <w:rFonts w:ascii="宋体" w:hAnsi="宋体"/>
          <w:sz w:val="24"/>
        </w:rPr>
      </w:pPr>
      <w:r>
        <w:rPr>
          <w:rFonts w:ascii="宋体" w:hAnsi="宋体" w:hint="eastAsia"/>
          <w:sz w:val="24"/>
        </w:rPr>
        <w:t>2.是对遗嘱继承的限制</w:t>
      </w:r>
    </w:p>
    <w:p w:rsidR="00E54981" w:rsidRDefault="00E54981" w:rsidP="00E54981">
      <w:pPr>
        <w:rPr>
          <w:rFonts w:ascii="宋体" w:hAnsi="宋体"/>
          <w:sz w:val="24"/>
        </w:rPr>
      </w:pPr>
      <w:r>
        <w:rPr>
          <w:rFonts w:ascii="宋体" w:hAnsi="宋体" w:hint="eastAsia"/>
          <w:sz w:val="24"/>
        </w:rPr>
        <w:t>3.基于身份关系而规定</w:t>
      </w:r>
    </w:p>
    <w:p w:rsidR="00E54981" w:rsidRDefault="00E54981" w:rsidP="00E54981">
      <w:pPr>
        <w:rPr>
          <w:rFonts w:ascii="宋体" w:hAnsi="宋体"/>
          <w:sz w:val="24"/>
        </w:rPr>
      </w:pPr>
      <w:r>
        <w:rPr>
          <w:rFonts w:ascii="宋体" w:hAnsi="宋体" w:hint="eastAsia"/>
          <w:sz w:val="24"/>
        </w:rPr>
        <w:t>4.具有强行性</w:t>
      </w:r>
    </w:p>
    <w:p w:rsidR="00E54981" w:rsidRDefault="00E54981" w:rsidP="00E54981">
      <w:pPr>
        <w:rPr>
          <w:rFonts w:ascii="宋体" w:hAnsi="宋体"/>
          <w:sz w:val="24"/>
        </w:rPr>
      </w:pPr>
      <w:r>
        <w:rPr>
          <w:rFonts w:ascii="宋体" w:hAnsi="宋体" w:hint="eastAsia"/>
          <w:sz w:val="24"/>
        </w:rPr>
        <w:t>二、适用范围</w:t>
      </w:r>
    </w:p>
    <w:p w:rsidR="00E54981" w:rsidRDefault="00E54981" w:rsidP="00E54981">
      <w:pPr>
        <w:numPr>
          <w:ilvl w:val="0"/>
          <w:numId w:val="6"/>
        </w:numPr>
        <w:rPr>
          <w:rFonts w:ascii="宋体" w:hAnsi="宋体"/>
          <w:sz w:val="24"/>
        </w:rPr>
      </w:pPr>
      <w:r w:rsidRPr="00544C74">
        <w:rPr>
          <w:rFonts w:ascii="宋体" w:hAnsi="宋体" w:hint="eastAsia"/>
          <w:sz w:val="24"/>
        </w:rPr>
        <w:t>代位继承</w:t>
      </w:r>
    </w:p>
    <w:p w:rsidR="00E54981" w:rsidRDefault="00E54981" w:rsidP="00E54981">
      <w:pPr>
        <w:numPr>
          <w:ilvl w:val="0"/>
          <w:numId w:val="3"/>
        </w:numPr>
        <w:rPr>
          <w:rFonts w:ascii="宋体" w:hAnsi="宋体"/>
          <w:sz w:val="24"/>
        </w:rPr>
      </w:pPr>
      <w:r>
        <w:rPr>
          <w:rFonts w:ascii="宋体" w:hAnsi="宋体" w:hint="eastAsia"/>
          <w:sz w:val="24"/>
        </w:rPr>
        <w:t>概念和特征</w:t>
      </w:r>
    </w:p>
    <w:p w:rsidR="00E54981" w:rsidRDefault="00E54981" w:rsidP="00E54981">
      <w:pPr>
        <w:rPr>
          <w:rFonts w:ascii="宋体" w:hAnsi="宋体"/>
          <w:sz w:val="24"/>
        </w:rPr>
      </w:pPr>
      <w:r>
        <w:rPr>
          <w:rFonts w:ascii="宋体" w:hAnsi="宋体" w:hint="eastAsia"/>
          <w:sz w:val="24"/>
        </w:rPr>
        <w:t>二、与转继承的区别</w:t>
      </w:r>
    </w:p>
    <w:p w:rsidR="00E54981" w:rsidRPr="00544C74" w:rsidRDefault="00E54981" w:rsidP="00E54981">
      <w:pPr>
        <w:numPr>
          <w:ilvl w:val="0"/>
          <w:numId w:val="6"/>
        </w:numPr>
        <w:rPr>
          <w:rFonts w:ascii="宋体" w:hAnsi="宋体"/>
          <w:sz w:val="24"/>
        </w:rPr>
      </w:pPr>
      <w:r w:rsidRPr="00544C74">
        <w:rPr>
          <w:rFonts w:ascii="宋体" w:hAnsi="宋体" w:hint="eastAsia"/>
          <w:sz w:val="24"/>
        </w:rPr>
        <w:t>法定继承中的遗产分配</w:t>
      </w:r>
    </w:p>
    <w:p w:rsidR="00E54981" w:rsidRDefault="00E54981" w:rsidP="00E54981">
      <w:pPr>
        <w:rPr>
          <w:rFonts w:ascii="宋体" w:hAnsi="宋体"/>
          <w:sz w:val="24"/>
        </w:rPr>
      </w:pPr>
      <w:r w:rsidRPr="00544C74">
        <w:rPr>
          <w:rFonts w:ascii="宋体" w:hAnsi="宋体" w:hint="eastAsia"/>
          <w:sz w:val="24"/>
        </w:rPr>
        <w:t>一、</w:t>
      </w:r>
      <w:r>
        <w:rPr>
          <w:rFonts w:ascii="宋体" w:hAnsi="宋体" w:hint="eastAsia"/>
          <w:sz w:val="24"/>
        </w:rPr>
        <w:t>分配</w:t>
      </w:r>
      <w:r w:rsidRPr="00544C74">
        <w:rPr>
          <w:rFonts w:ascii="宋体" w:hAnsi="宋体" w:hint="eastAsia"/>
          <w:sz w:val="24"/>
        </w:rPr>
        <w:t>原则</w:t>
      </w:r>
    </w:p>
    <w:p w:rsidR="00E54981" w:rsidRDefault="00E54981" w:rsidP="00E54981">
      <w:pPr>
        <w:rPr>
          <w:rFonts w:ascii="宋体" w:hAnsi="宋体"/>
          <w:sz w:val="24"/>
        </w:rPr>
      </w:pPr>
      <w:r>
        <w:rPr>
          <w:rFonts w:ascii="宋体" w:hAnsi="宋体" w:hint="eastAsia"/>
          <w:sz w:val="24"/>
        </w:rPr>
        <w:t>二、非继承人取得</w:t>
      </w:r>
      <w:proofErr w:type="gramStart"/>
      <w:r>
        <w:rPr>
          <w:rFonts w:ascii="宋体" w:hAnsi="宋体" w:hint="eastAsia"/>
          <w:sz w:val="24"/>
        </w:rPr>
        <w:t>遗</w:t>
      </w:r>
      <w:proofErr w:type="gramEnd"/>
      <w:r>
        <w:rPr>
          <w:rFonts w:ascii="宋体" w:hAnsi="宋体" w:hint="eastAsia"/>
          <w:sz w:val="24"/>
        </w:rPr>
        <w:t>产权</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4749A" w:rsidRDefault="00D44474" w:rsidP="0084749A">
      <w:pPr>
        <w:ind w:left="360"/>
        <w:rPr>
          <w:rFonts w:ascii="宋体" w:hAnsi="宋体"/>
          <w:sz w:val="24"/>
        </w:rPr>
      </w:pPr>
      <w:r>
        <w:rPr>
          <w:rFonts w:ascii="宋体" w:hAnsi="宋体" w:cs="宋体" w:hint="eastAsia"/>
          <w:color w:val="000000"/>
          <w:kern w:val="0"/>
          <w:sz w:val="24"/>
        </w:rPr>
        <w:t>1、</w:t>
      </w:r>
      <w:r w:rsidR="0084749A">
        <w:rPr>
          <w:rFonts w:ascii="宋体" w:hAnsi="宋体" w:hint="eastAsia"/>
          <w:sz w:val="24"/>
        </w:rPr>
        <w:t>扶养较多的判别标准</w:t>
      </w:r>
    </w:p>
    <w:p w:rsidR="00D44474" w:rsidRDefault="0084749A" w:rsidP="0084749A">
      <w:pPr>
        <w:spacing w:line="0" w:lineRule="atLeast"/>
        <w:rPr>
          <w:rFonts w:ascii="宋体" w:hAnsi="宋体" w:cs="宋体"/>
          <w:color w:val="000000"/>
          <w:kern w:val="0"/>
          <w:sz w:val="24"/>
        </w:rPr>
      </w:pPr>
      <w:r>
        <w:rPr>
          <w:rFonts w:ascii="宋体" w:hAnsi="宋体" w:cs="宋体" w:hint="eastAsia"/>
          <w:color w:val="000000"/>
          <w:kern w:val="0"/>
          <w:sz w:val="24"/>
        </w:rPr>
        <w:t xml:space="preserve">   2、配偶、子女的判断标准</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D44474">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44474" w:rsidRDefault="00D44474" w:rsidP="00D44474">
      <w:pPr>
        <w:rPr>
          <w:rFonts w:ascii="宋体" w:hAnsi="宋体"/>
          <w:sz w:val="24"/>
        </w:rPr>
      </w:pPr>
    </w:p>
    <w:p w:rsidR="00E54981" w:rsidRDefault="00E54981" w:rsidP="00E54981">
      <w:pPr>
        <w:ind w:left="360"/>
        <w:jc w:val="center"/>
        <w:rPr>
          <w:rFonts w:ascii="宋体" w:hAnsi="宋体"/>
          <w:b/>
          <w:sz w:val="24"/>
        </w:rPr>
      </w:pPr>
    </w:p>
    <w:p w:rsidR="00E54981" w:rsidRDefault="00E54981" w:rsidP="00E54981">
      <w:pPr>
        <w:ind w:left="360"/>
        <w:jc w:val="center"/>
        <w:rPr>
          <w:rFonts w:ascii="宋体" w:hAnsi="宋体"/>
          <w:b/>
          <w:sz w:val="24"/>
        </w:rPr>
      </w:pPr>
      <w:r w:rsidRPr="00947E64">
        <w:rPr>
          <w:rFonts w:ascii="宋体" w:hAnsi="宋体" w:hint="eastAsia"/>
          <w:b/>
          <w:sz w:val="24"/>
        </w:rPr>
        <w:t>第二十七章</w:t>
      </w:r>
      <w:r>
        <w:rPr>
          <w:rFonts w:ascii="宋体" w:hAnsi="宋体" w:hint="eastAsia"/>
          <w:b/>
          <w:sz w:val="24"/>
        </w:rPr>
        <w:t xml:space="preserve">  遗嘱继承、遗赠与遗赠扶养协议</w:t>
      </w: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Pr="00E2673D" w:rsidRDefault="00E54981" w:rsidP="00E54981">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通过本章</w:t>
      </w:r>
      <w:r w:rsidRPr="00E2673D">
        <w:rPr>
          <w:rFonts w:ascii="宋体" w:hAnsi="宋体" w:hint="eastAsia"/>
          <w:color w:val="000000"/>
          <w:kern w:val="0"/>
          <w:sz w:val="24"/>
        </w:rPr>
        <w:t>的讲授，</w:t>
      </w:r>
      <w:r w:rsidRPr="00E2673D">
        <w:rPr>
          <w:rFonts w:ascii="宋体" w:hAnsi="宋体" w:cs="宋体" w:hint="eastAsia"/>
          <w:color w:val="000000"/>
          <w:kern w:val="0"/>
          <w:sz w:val="24"/>
        </w:rPr>
        <w:t xml:space="preserve"> </w:t>
      </w:r>
      <w:r>
        <w:rPr>
          <w:rFonts w:ascii="宋体" w:hAnsi="宋体" w:cs="宋体" w:hint="eastAsia"/>
          <w:color w:val="000000"/>
          <w:kern w:val="0"/>
          <w:sz w:val="24"/>
        </w:rPr>
        <w:t>使学生对遗嘱继承、遗赠与遗赠扶养协议有清晰的认识</w:t>
      </w:r>
    </w:p>
    <w:p w:rsidR="00E54981"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Default="00E54981" w:rsidP="00E54981">
      <w:pPr>
        <w:numPr>
          <w:ilvl w:val="0"/>
          <w:numId w:val="8"/>
        </w:numPr>
        <w:rPr>
          <w:rFonts w:ascii="宋体" w:hAnsi="宋体"/>
          <w:sz w:val="24"/>
        </w:rPr>
      </w:pPr>
      <w:r>
        <w:rPr>
          <w:rFonts w:ascii="宋体" w:hAnsi="宋体" w:hint="eastAsia"/>
          <w:sz w:val="24"/>
        </w:rPr>
        <w:t>遗嘱继承的概念和特征</w:t>
      </w:r>
    </w:p>
    <w:p w:rsidR="00E54981" w:rsidRDefault="00E54981" w:rsidP="00E54981">
      <w:pPr>
        <w:rPr>
          <w:rFonts w:ascii="宋体" w:hAnsi="宋体"/>
          <w:sz w:val="24"/>
        </w:rPr>
      </w:pPr>
      <w:r>
        <w:rPr>
          <w:rFonts w:ascii="宋体" w:hAnsi="宋体" w:hint="eastAsia"/>
          <w:sz w:val="24"/>
        </w:rPr>
        <w:t>一、遗嘱继承的概念</w:t>
      </w:r>
    </w:p>
    <w:p w:rsidR="00E54981" w:rsidRDefault="00E54981" w:rsidP="00E54981">
      <w:pPr>
        <w:rPr>
          <w:rFonts w:ascii="宋体" w:hAnsi="宋体"/>
          <w:sz w:val="24"/>
        </w:rPr>
      </w:pPr>
      <w:r>
        <w:rPr>
          <w:rFonts w:ascii="宋体" w:hAnsi="宋体" w:hint="eastAsia"/>
          <w:sz w:val="24"/>
        </w:rPr>
        <w:t>二、特征</w:t>
      </w:r>
    </w:p>
    <w:p w:rsidR="00E54981" w:rsidRDefault="00E54981" w:rsidP="00E54981">
      <w:pPr>
        <w:rPr>
          <w:rFonts w:ascii="宋体" w:hAnsi="宋体"/>
          <w:sz w:val="24"/>
        </w:rPr>
      </w:pPr>
      <w:r>
        <w:rPr>
          <w:rFonts w:ascii="宋体" w:hAnsi="宋体" w:hint="eastAsia"/>
          <w:sz w:val="24"/>
        </w:rPr>
        <w:t>三、适用条件</w:t>
      </w:r>
    </w:p>
    <w:p w:rsidR="00E54981" w:rsidRDefault="00E54981" w:rsidP="00E54981">
      <w:pPr>
        <w:rPr>
          <w:rFonts w:ascii="宋体" w:hAnsi="宋体"/>
          <w:sz w:val="24"/>
        </w:rPr>
      </w:pPr>
      <w:r>
        <w:rPr>
          <w:rFonts w:ascii="宋体" w:hAnsi="宋体" w:hint="eastAsia"/>
          <w:sz w:val="24"/>
        </w:rPr>
        <w:t>第二节  遗嘱的设立</w:t>
      </w:r>
    </w:p>
    <w:p w:rsidR="00E54981" w:rsidRDefault="00E54981" w:rsidP="00E54981">
      <w:pPr>
        <w:numPr>
          <w:ilvl w:val="0"/>
          <w:numId w:val="3"/>
        </w:numPr>
        <w:rPr>
          <w:rFonts w:ascii="宋体" w:hAnsi="宋体"/>
          <w:sz w:val="24"/>
        </w:rPr>
      </w:pPr>
      <w:r>
        <w:rPr>
          <w:rFonts w:ascii="宋体" w:hAnsi="宋体" w:hint="eastAsia"/>
          <w:sz w:val="24"/>
        </w:rPr>
        <w:t>概念和特征</w:t>
      </w:r>
    </w:p>
    <w:p w:rsidR="00E54981" w:rsidRDefault="00E54981" w:rsidP="00E54981">
      <w:pPr>
        <w:rPr>
          <w:rFonts w:ascii="宋体" w:hAnsi="宋体"/>
          <w:sz w:val="24"/>
        </w:rPr>
      </w:pPr>
      <w:r>
        <w:rPr>
          <w:rFonts w:ascii="宋体" w:hAnsi="宋体" w:hint="eastAsia"/>
          <w:sz w:val="24"/>
        </w:rPr>
        <w:t>二、遗嘱的形式</w:t>
      </w:r>
    </w:p>
    <w:p w:rsidR="00E54981" w:rsidRDefault="00E54981" w:rsidP="00E54981">
      <w:pPr>
        <w:rPr>
          <w:rFonts w:ascii="宋体" w:hAnsi="宋体"/>
          <w:sz w:val="24"/>
        </w:rPr>
      </w:pPr>
      <w:r>
        <w:rPr>
          <w:rFonts w:ascii="宋体" w:hAnsi="宋体" w:hint="eastAsia"/>
          <w:sz w:val="24"/>
        </w:rPr>
        <w:t>三、遗嘱的内容</w:t>
      </w:r>
    </w:p>
    <w:p w:rsidR="00E54981" w:rsidRDefault="00E54981" w:rsidP="00E54981">
      <w:pPr>
        <w:rPr>
          <w:rFonts w:ascii="宋体" w:hAnsi="宋体"/>
          <w:sz w:val="24"/>
        </w:rPr>
      </w:pPr>
      <w:r>
        <w:rPr>
          <w:rFonts w:ascii="宋体" w:hAnsi="宋体" w:hint="eastAsia"/>
          <w:sz w:val="24"/>
        </w:rPr>
        <w:t>四、遗嘱的有效要件</w:t>
      </w:r>
    </w:p>
    <w:p w:rsidR="00E54981" w:rsidRDefault="00E54981" w:rsidP="00E54981">
      <w:pPr>
        <w:rPr>
          <w:rFonts w:ascii="宋体" w:hAnsi="宋体"/>
          <w:sz w:val="24"/>
        </w:rPr>
      </w:pPr>
      <w:r>
        <w:rPr>
          <w:rFonts w:ascii="宋体" w:hAnsi="宋体" w:hint="eastAsia"/>
          <w:sz w:val="24"/>
        </w:rPr>
        <w:t>五、</w:t>
      </w:r>
      <w:proofErr w:type="gramStart"/>
      <w:r>
        <w:rPr>
          <w:rFonts w:ascii="宋体" w:hAnsi="宋体" w:hint="eastAsia"/>
          <w:sz w:val="24"/>
        </w:rPr>
        <w:t>合立遗嘱</w:t>
      </w:r>
      <w:proofErr w:type="gramEnd"/>
    </w:p>
    <w:p w:rsidR="00E54981" w:rsidRDefault="00E54981" w:rsidP="00E54981">
      <w:pPr>
        <w:rPr>
          <w:rFonts w:ascii="宋体" w:hAnsi="宋体"/>
          <w:sz w:val="24"/>
        </w:rPr>
      </w:pPr>
      <w:r>
        <w:rPr>
          <w:rFonts w:ascii="宋体" w:hAnsi="宋体" w:hint="eastAsia"/>
          <w:sz w:val="24"/>
        </w:rPr>
        <w:t>第三节 遗嘱的变更、撤销与执行</w:t>
      </w:r>
    </w:p>
    <w:p w:rsidR="00E54981" w:rsidRDefault="00E54981" w:rsidP="00E54981">
      <w:pPr>
        <w:rPr>
          <w:rFonts w:ascii="宋体" w:hAnsi="宋体"/>
          <w:sz w:val="24"/>
        </w:rPr>
      </w:pPr>
      <w:r>
        <w:rPr>
          <w:rFonts w:ascii="宋体" w:hAnsi="宋体" w:hint="eastAsia"/>
          <w:sz w:val="24"/>
        </w:rPr>
        <w:t>一、遗嘱的变更与撤销</w:t>
      </w:r>
    </w:p>
    <w:p w:rsidR="00E54981" w:rsidRDefault="00E54981" w:rsidP="00E54981">
      <w:pPr>
        <w:rPr>
          <w:rFonts w:ascii="宋体" w:hAnsi="宋体"/>
          <w:sz w:val="24"/>
        </w:rPr>
      </w:pPr>
      <w:r>
        <w:rPr>
          <w:rFonts w:ascii="宋体" w:hAnsi="宋体" w:hint="eastAsia"/>
          <w:sz w:val="24"/>
        </w:rPr>
        <w:t>1.概念</w:t>
      </w:r>
    </w:p>
    <w:p w:rsidR="00E54981" w:rsidRDefault="00E54981" w:rsidP="0084749A">
      <w:pPr>
        <w:rPr>
          <w:rFonts w:ascii="宋体" w:hAnsi="宋体"/>
          <w:sz w:val="24"/>
        </w:rPr>
      </w:pPr>
      <w:r>
        <w:rPr>
          <w:rFonts w:ascii="宋体" w:hAnsi="宋体" w:hint="eastAsia"/>
          <w:sz w:val="24"/>
        </w:rPr>
        <w:t>2.要件</w:t>
      </w:r>
    </w:p>
    <w:p w:rsidR="00E54981" w:rsidRDefault="00E54981" w:rsidP="00E54981">
      <w:pPr>
        <w:rPr>
          <w:rFonts w:ascii="宋体" w:hAnsi="宋体"/>
          <w:sz w:val="24"/>
        </w:rPr>
      </w:pPr>
      <w:r>
        <w:rPr>
          <w:rFonts w:ascii="宋体" w:hAnsi="宋体" w:hint="eastAsia"/>
          <w:sz w:val="24"/>
        </w:rPr>
        <w:t>三、遗嘱的执行</w:t>
      </w:r>
    </w:p>
    <w:p w:rsidR="00E54981" w:rsidRDefault="00E54981" w:rsidP="00E54981">
      <w:pPr>
        <w:rPr>
          <w:rFonts w:ascii="宋体" w:hAnsi="宋体"/>
          <w:sz w:val="24"/>
        </w:rPr>
      </w:pPr>
      <w:r>
        <w:rPr>
          <w:rFonts w:ascii="宋体" w:hAnsi="宋体" w:hint="eastAsia"/>
          <w:sz w:val="24"/>
        </w:rPr>
        <w:t>第四节 遗赠</w:t>
      </w:r>
    </w:p>
    <w:p w:rsidR="00E54981" w:rsidRDefault="00E54981" w:rsidP="00E54981">
      <w:pPr>
        <w:numPr>
          <w:ilvl w:val="0"/>
          <w:numId w:val="3"/>
        </w:numPr>
        <w:rPr>
          <w:rFonts w:ascii="宋体" w:hAnsi="宋体"/>
          <w:sz w:val="24"/>
        </w:rPr>
      </w:pPr>
      <w:r>
        <w:rPr>
          <w:rFonts w:ascii="宋体" w:hAnsi="宋体" w:hint="eastAsia"/>
          <w:sz w:val="24"/>
        </w:rPr>
        <w:lastRenderedPageBreak/>
        <w:t>概念和特征</w:t>
      </w:r>
    </w:p>
    <w:p w:rsidR="00E54981" w:rsidRDefault="00E54981" w:rsidP="00E54981">
      <w:pPr>
        <w:rPr>
          <w:rFonts w:ascii="宋体" w:hAnsi="宋体"/>
          <w:sz w:val="24"/>
        </w:rPr>
      </w:pPr>
      <w:r>
        <w:rPr>
          <w:rFonts w:ascii="宋体" w:hAnsi="宋体" w:hint="eastAsia"/>
          <w:sz w:val="24"/>
        </w:rPr>
        <w:t>二、遗赠与遗赠继承的异同</w:t>
      </w:r>
    </w:p>
    <w:p w:rsidR="00E54981" w:rsidRDefault="00E54981" w:rsidP="00E54981">
      <w:pPr>
        <w:numPr>
          <w:ilvl w:val="0"/>
          <w:numId w:val="6"/>
        </w:numPr>
        <w:rPr>
          <w:rFonts w:ascii="宋体" w:hAnsi="宋体"/>
          <w:sz w:val="24"/>
        </w:rPr>
      </w:pPr>
      <w:r>
        <w:rPr>
          <w:rFonts w:ascii="宋体" w:hAnsi="宋体" w:hint="eastAsia"/>
          <w:sz w:val="24"/>
        </w:rPr>
        <w:t>遗赠扶养协议</w:t>
      </w:r>
    </w:p>
    <w:p w:rsidR="00E54981" w:rsidRDefault="00E54981" w:rsidP="00E54981">
      <w:pPr>
        <w:rPr>
          <w:rFonts w:ascii="宋体" w:hAnsi="宋体"/>
          <w:sz w:val="24"/>
        </w:rPr>
      </w:pPr>
      <w:r>
        <w:rPr>
          <w:rFonts w:ascii="宋体" w:hAnsi="宋体" w:hint="eastAsia"/>
          <w:sz w:val="24"/>
        </w:rPr>
        <w:t>一、概念和特征</w:t>
      </w:r>
    </w:p>
    <w:p w:rsidR="00E54981" w:rsidRDefault="00E54981" w:rsidP="00E54981">
      <w:pPr>
        <w:rPr>
          <w:rFonts w:ascii="宋体" w:hAnsi="宋体"/>
          <w:sz w:val="24"/>
        </w:rPr>
      </w:pPr>
      <w:r>
        <w:rPr>
          <w:rFonts w:ascii="宋体" w:hAnsi="宋体" w:hint="eastAsia"/>
          <w:sz w:val="24"/>
        </w:rPr>
        <w:t>二、遗赠扶养协议的效力</w:t>
      </w:r>
    </w:p>
    <w:p w:rsidR="00E54981" w:rsidRDefault="00E54981" w:rsidP="00E54981">
      <w:pPr>
        <w:rPr>
          <w:rFonts w:ascii="宋体" w:hAnsi="宋体"/>
          <w:sz w:val="24"/>
        </w:rPr>
      </w:pPr>
      <w:r>
        <w:rPr>
          <w:rFonts w:ascii="宋体" w:hAnsi="宋体" w:hint="eastAsia"/>
          <w:sz w:val="24"/>
        </w:rPr>
        <w:t>1.内部效力</w:t>
      </w:r>
    </w:p>
    <w:p w:rsidR="00E54981" w:rsidRDefault="00E54981" w:rsidP="00E54981">
      <w:pPr>
        <w:rPr>
          <w:rFonts w:ascii="宋体" w:hAnsi="宋体"/>
          <w:sz w:val="24"/>
        </w:rPr>
      </w:pPr>
      <w:r>
        <w:rPr>
          <w:rFonts w:ascii="宋体" w:hAnsi="宋体" w:hint="eastAsia"/>
          <w:sz w:val="24"/>
        </w:rPr>
        <w:t>2.外部效力</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4749A" w:rsidRDefault="00D44474" w:rsidP="0084749A">
      <w:pPr>
        <w:rPr>
          <w:rFonts w:ascii="宋体" w:hAnsi="宋体"/>
          <w:sz w:val="24"/>
        </w:rPr>
      </w:pPr>
      <w:r>
        <w:rPr>
          <w:rFonts w:ascii="宋体" w:hAnsi="宋体" w:cs="宋体" w:hint="eastAsia"/>
          <w:color w:val="000000"/>
          <w:kern w:val="0"/>
          <w:sz w:val="24"/>
        </w:rPr>
        <w:t>1、</w:t>
      </w:r>
      <w:r w:rsidR="0084749A">
        <w:rPr>
          <w:rFonts w:ascii="宋体" w:hAnsi="宋体" w:hint="eastAsia"/>
          <w:sz w:val="24"/>
        </w:rPr>
        <w:t>信息化时代的书面形式是什么？</w:t>
      </w:r>
    </w:p>
    <w:p w:rsidR="0084749A" w:rsidRPr="0084749A" w:rsidRDefault="0084749A" w:rsidP="0084749A">
      <w:pPr>
        <w:rPr>
          <w:rFonts w:ascii="宋体" w:hAnsi="宋体" w:cs="宋体"/>
          <w:color w:val="000000"/>
          <w:kern w:val="0"/>
          <w:sz w:val="24"/>
        </w:rPr>
      </w:pPr>
      <w:r>
        <w:rPr>
          <w:rFonts w:ascii="宋体" w:hAnsi="宋体" w:cs="宋体" w:hint="eastAsia"/>
          <w:color w:val="000000"/>
          <w:kern w:val="0"/>
          <w:sz w:val="24"/>
        </w:rPr>
        <w:t>2、</w:t>
      </w:r>
      <w:r>
        <w:rPr>
          <w:rFonts w:ascii="宋体" w:hAnsi="宋体" w:hint="eastAsia"/>
          <w:sz w:val="24"/>
        </w:rPr>
        <w:t>扶养人与被扶养人的风险点在哪里？</w:t>
      </w:r>
    </w:p>
    <w:p w:rsidR="0084749A" w:rsidRDefault="0084749A" w:rsidP="0084749A">
      <w:pPr>
        <w:rPr>
          <w:rFonts w:ascii="宋体" w:hAnsi="宋体"/>
          <w:sz w:val="24"/>
        </w:rPr>
      </w:pPr>
      <w:r>
        <w:rPr>
          <w:rFonts w:ascii="宋体" w:hAnsi="宋体" w:hint="eastAsia"/>
          <w:sz w:val="24"/>
        </w:rPr>
        <w:t>3、有法定义务的扶养人之间的遗赠扶养协议应如何处理？</w:t>
      </w:r>
    </w:p>
    <w:p w:rsidR="001F781C" w:rsidRDefault="001F781C" w:rsidP="00D44474">
      <w:pPr>
        <w:spacing w:line="0" w:lineRule="atLeast"/>
        <w:rPr>
          <w:rFonts w:ascii="宋体" w:hAnsi="宋体" w:cs="宋体"/>
          <w:color w:val="000000"/>
          <w:kern w:val="0"/>
          <w:sz w:val="24"/>
        </w:rPr>
      </w:pPr>
      <w:r>
        <w:rPr>
          <w:rFonts w:ascii="宋体" w:hAnsi="宋体" w:cs="宋体" w:hint="eastAsia"/>
          <w:color w:val="000000"/>
          <w:kern w:val="0"/>
          <w:sz w:val="24"/>
        </w:rPr>
        <w:t>4、典型案例讨论</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D44474">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D44474" w:rsidRDefault="00D44474" w:rsidP="00E54981">
      <w:pPr>
        <w:rPr>
          <w:rFonts w:ascii="宋体" w:hAnsi="宋体"/>
          <w:b/>
          <w:sz w:val="24"/>
        </w:rPr>
      </w:pPr>
    </w:p>
    <w:p w:rsidR="00E54981" w:rsidRDefault="00E54981" w:rsidP="00E54981">
      <w:pPr>
        <w:rPr>
          <w:rFonts w:ascii="宋体" w:hAnsi="宋体"/>
          <w:sz w:val="24"/>
        </w:rPr>
      </w:pPr>
    </w:p>
    <w:p w:rsidR="00E54981" w:rsidRDefault="00E54981" w:rsidP="00E54981">
      <w:pPr>
        <w:rPr>
          <w:rFonts w:ascii="宋体" w:hAnsi="宋体"/>
          <w:sz w:val="24"/>
        </w:rPr>
      </w:pPr>
    </w:p>
    <w:p w:rsidR="00E54981" w:rsidRDefault="00E54981" w:rsidP="00E54981">
      <w:pPr>
        <w:ind w:left="360"/>
        <w:jc w:val="center"/>
        <w:rPr>
          <w:rFonts w:ascii="宋体" w:hAnsi="宋体"/>
          <w:b/>
          <w:sz w:val="24"/>
        </w:rPr>
      </w:pPr>
      <w:r w:rsidRPr="00947E64">
        <w:rPr>
          <w:rFonts w:ascii="宋体" w:hAnsi="宋体" w:hint="eastAsia"/>
          <w:b/>
          <w:sz w:val="24"/>
        </w:rPr>
        <w:t>第二十</w:t>
      </w:r>
      <w:r>
        <w:rPr>
          <w:rFonts w:ascii="宋体" w:hAnsi="宋体" w:hint="eastAsia"/>
          <w:b/>
          <w:sz w:val="24"/>
        </w:rPr>
        <w:t>八</w:t>
      </w:r>
      <w:r w:rsidRPr="00947E64">
        <w:rPr>
          <w:rFonts w:ascii="宋体" w:hAnsi="宋体" w:hint="eastAsia"/>
          <w:b/>
          <w:sz w:val="24"/>
        </w:rPr>
        <w:t>章</w:t>
      </w:r>
      <w:r>
        <w:rPr>
          <w:rFonts w:ascii="宋体" w:hAnsi="宋体" w:hint="eastAsia"/>
          <w:b/>
          <w:sz w:val="24"/>
        </w:rPr>
        <w:t xml:space="preserve">  遗产的处理</w:t>
      </w: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Pr="00E2673D" w:rsidRDefault="00E54981" w:rsidP="00E54981">
      <w:pPr>
        <w:spacing w:line="0" w:lineRule="atLeast"/>
        <w:ind w:firstLineChars="200" w:firstLine="480"/>
        <w:rPr>
          <w:rFonts w:ascii="宋体" w:hAnsi="宋体" w:cs="宋体"/>
          <w:color w:val="000000"/>
          <w:kern w:val="0"/>
          <w:sz w:val="24"/>
        </w:rPr>
      </w:pPr>
      <w:r>
        <w:rPr>
          <w:rFonts w:ascii="宋体" w:hAnsi="宋体" w:hint="eastAsia"/>
          <w:color w:val="000000"/>
          <w:kern w:val="0"/>
          <w:sz w:val="24"/>
        </w:rPr>
        <w:t>通过本章</w:t>
      </w:r>
      <w:r w:rsidRPr="00E2673D">
        <w:rPr>
          <w:rFonts w:ascii="宋体" w:hAnsi="宋体" w:hint="eastAsia"/>
          <w:color w:val="000000"/>
          <w:kern w:val="0"/>
          <w:sz w:val="24"/>
        </w:rPr>
        <w:t>的讲授，</w:t>
      </w:r>
      <w:r w:rsidRPr="00E2673D">
        <w:rPr>
          <w:rFonts w:ascii="宋体" w:hAnsi="宋体" w:cs="宋体" w:hint="eastAsia"/>
          <w:color w:val="000000"/>
          <w:kern w:val="0"/>
          <w:sz w:val="24"/>
        </w:rPr>
        <w:t xml:space="preserve"> </w:t>
      </w:r>
      <w:r>
        <w:rPr>
          <w:rFonts w:ascii="宋体" w:hAnsi="宋体" w:cs="宋体" w:hint="eastAsia"/>
          <w:color w:val="000000"/>
          <w:kern w:val="0"/>
          <w:sz w:val="24"/>
        </w:rPr>
        <w:t>使学生对遗产的处理制度有清晰的认识</w:t>
      </w:r>
    </w:p>
    <w:p w:rsidR="00E54981"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Default="00E54981" w:rsidP="00E54981">
      <w:pPr>
        <w:numPr>
          <w:ilvl w:val="0"/>
          <w:numId w:val="12"/>
        </w:numPr>
        <w:rPr>
          <w:rFonts w:ascii="宋体" w:hAnsi="宋体"/>
          <w:sz w:val="24"/>
        </w:rPr>
      </w:pPr>
      <w:r>
        <w:rPr>
          <w:rFonts w:ascii="宋体" w:hAnsi="宋体" w:hint="eastAsia"/>
          <w:sz w:val="24"/>
        </w:rPr>
        <w:t>继承的开始</w:t>
      </w:r>
    </w:p>
    <w:p w:rsidR="00E54981" w:rsidRDefault="00E54981" w:rsidP="00E54981">
      <w:pPr>
        <w:rPr>
          <w:rFonts w:ascii="宋体" w:hAnsi="宋体"/>
          <w:sz w:val="24"/>
        </w:rPr>
      </w:pPr>
      <w:r>
        <w:rPr>
          <w:rFonts w:ascii="宋体" w:hAnsi="宋体" w:hint="eastAsia"/>
          <w:sz w:val="24"/>
        </w:rPr>
        <w:t>一、继承开始的时间与意义</w:t>
      </w:r>
    </w:p>
    <w:p w:rsidR="00E54981" w:rsidRDefault="00E54981" w:rsidP="00E54981">
      <w:pPr>
        <w:rPr>
          <w:rFonts w:ascii="宋体" w:hAnsi="宋体"/>
          <w:sz w:val="24"/>
        </w:rPr>
      </w:pPr>
      <w:r>
        <w:rPr>
          <w:rFonts w:ascii="宋体" w:hAnsi="宋体" w:hint="eastAsia"/>
          <w:sz w:val="24"/>
        </w:rPr>
        <w:t>正确确定继承开始的时间具有重要的法律意义：</w:t>
      </w:r>
    </w:p>
    <w:p w:rsidR="00E54981" w:rsidRDefault="00E54981" w:rsidP="00E54981">
      <w:pPr>
        <w:numPr>
          <w:ilvl w:val="0"/>
          <w:numId w:val="13"/>
        </w:numPr>
        <w:rPr>
          <w:rFonts w:ascii="宋体" w:hAnsi="宋体"/>
          <w:sz w:val="24"/>
        </w:rPr>
      </w:pPr>
      <w:r>
        <w:rPr>
          <w:rFonts w:ascii="宋体" w:hAnsi="宋体" w:hint="eastAsia"/>
          <w:sz w:val="24"/>
        </w:rPr>
        <w:t>确定法定继承人范围</w:t>
      </w:r>
    </w:p>
    <w:p w:rsidR="00E54981" w:rsidRDefault="00E54981" w:rsidP="00E54981">
      <w:pPr>
        <w:numPr>
          <w:ilvl w:val="0"/>
          <w:numId w:val="13"/>
        </w:numPr>
        <w:rPr>
          <w:rFonts w:ascii="宋体" w:hAnsi="宋体"/>
          <w:sz w:val="24"/>
        </w:rPr>
      </w:pPr>
      <w:r>
        <w:rPr>
          <w:rFonts w:ascii="宋体" w:hAnsi="宋体" w:hint="eastAsia"/>
          <w:sz w:val="24"/>
        </w:rPr>
        <w:t>确定遗产范围</w:t>
      </w:r>
    </w:p>
    <w:p w:rsidR="00E54981" w:rsidRDefault="00E54981" w:rsidP="00E54981">
      <w:pPr>
        <w:numPr>
          <w:ilvl w:val="0"/>
          <w:numId w:val="13"/>
        </w:numPr>
        <w:rPr>
          <w:rFonts w:ascii="宋体" w:hAnsi="宋体"/>
          <w:sz w:val="24"/>
        </w:rPr>
      </w:pPr>
      <w:r>
        <w:rPr>
          <w:rFonts w:ascii="宋体" w:hAnsi="宋体" w:hint="eastAsia"/>
          <w:sz w:val="24"/>
        </w:rPr>
        <w:t>确定继承人应继份</w:t>
      </w:r>
    </w:p>
    <w:p w:rsidR="00E54981" w:rsidRDefault="00E54981" w:rsidP="00E54981">
      <w:pPr>
        <w:numPr>
          <w:ilvl w:val="0"/>
          <w:numId w:val="13"/>
        </w:numPr>
        <w:rPr>
          <w:rFonts w:ascii="宋体" w:hAnsi="宋体"/>
          <w:sz w:val="24"/>
        </w:rPr>
      </w:pPr>
      <w:r>
        <w:rPr>
          <w:rFonts w:ascii="宋体" w:hAnsi="宋体" w:hint="eastAsia"/>
          <w:sz w:val="24"/>
        </w:rPr>
        <w:t>确定放弃继承权及遗产分割的溯及力</w:t>
      </w:r>
    </w:p>
    <w:p w:rsidR="00E54981" w:rsidRDefault="00E54981" w:rsidP="00E54981">
      <w:pPr>
        <w:numPr>
          <w:ilvl w:val="0"/>
          <w:numId w:val="13"/>
        </w:numPr>
        <w:rPr>
          <w:rFonts w:ascii="宋体" w:hAnsi="宋体"/>
          <w:sz w:val="24"/>
        </w:rPr>
      </w:pPr>
      <w:r>
        <w:rPr>
          <w:rFonts w:ascii="宋体" w:hAnsi="宋体" w:hint="eastAsia"/>
          <w:sz w:val="24"/>
        </w:rPr>
        <w:t>确定遗嘱效力</w:t>
      </w:r>
    </w:p>
    <w:p w:rsidR="00E54981" w:rsidRDefault="00E54981" w:rsidP="00E54981">
      <w:pPr>
        <w:numPr>
          <w:ilvl w:val="0"/>
          <w:numId w:val="13"/>
        </w:numPr>
        <w:rPr>
          <w:rFonts w:ascii="宋体" w:hAnsi="宋体"/>
          <w:sz w:val="24"/>
        </w:rPr>
      </w:pPr>
      <w:r>
        <w:rPr>
          <w:rFonts w:ascii="宋体" w:hAnsi="宋体" w:hint="eastAsia"/>
          <w:sz w:val="24"/>
        </w:rPr>
        <w:t>确定继承权保护最长时效</w:t>
      </w:r>
    </w:p>
    <w:p w:rsidR="00E54981" w:rsidRDefault="00E54981" w:rsidP="00E54981">
      <w:pPr>
        <w:numPr>
          <w:ilvl w:val="0"/>
          <w:numId w:val="13"/>
        </w:numPr>
        <w:rPr>
          <w:rFonts w:ascii="宋体" w:hAnsi="宋体"/>
          <w:sz w:val="24"/>
        </w:rPr>
      </w:pPr>
      <w:r>
        <w:rPr>
          <w:rFonts w:ascii="宋体" w:hAnsi="宋体" w:hint="eastAsia"/>
          <w:sz w:val="24"/>
        </w:rPr>
        <w:t>确定遗产权利归属</w:t>
      </w:r>
    </w:p>
    <w:p w:rsidR="00E54981" w:rsidRDefault="00E54981" w:rsidP="00E54981">
      <w:pPr>
        <w:rPr>
          <w:rFonts w:ascii="宋体" w:hAnsi="宋体"/>
          <w:sz w:val="24"/>
        </w:rPr>
      </w:pPr>
      <w:r>
        <w:rPr>
          <w:rFonts w:ascii="宋体" w:hAnsi="宋体" w:hint="eastAsia"/>
          <w:sz w:val="24"/>
        </w:rPr>
        <w:t>二、继承开始的地点</w:t>
      </w:r>
    </w:p>
    <w:p w:rsidR="00E54981" w:rsidRDefault="00E54981" w:rsidP="00E54981">
      <w:pPr>
        <w:rPr>
          <w:rFonts w:ascii="宋体" w:hAnsi="宋体"/>
          <w:sz w:val="24"/>
        </w:rPr>
      </w:pPr>
      <w:r>
        <w:rPr>
          <w:rFonts w:ascii="宋体" w:hAnsi="宋体" w:hint="eastAsia"/>
          <w:sz w:val="24"/>
        </w:rPr>
        <w:t>三、继承开始的通知</w:t>
      </w:r>
    </w:p>
    <w:p w:rsidR="00E54981" w:rsidRDefault="00E54981" w:rsidP="00E54981">
      <w:pPr>
        <w:rPr>
          <w:rFonts w:ascii="宋体" w:hAnsi="宋体"/>
          <w:sz w:val="24"/>
        </w:rPr>
      </w:pPr>
      <w:r>
        <w:rPr>
          <w:rFonts w:ascii="宋体" w:hAnsi="宋体" w:hint="eastAsia"/>
          <w:sz w:val="24"/>
        </w:rPr>
        <w:t>第二节  遗产</w:t>
      </w:r>
    </w:p>
    <w:p w:rsidR="00E54981" w:rsidRDefault="00E54981" w:rsidP="00E54981">
      <w:pPr>
        <w:numPr>
          <w:ilvl w:val="0"/>
          <w:numId w:val="3"/>
        </w:numPr>
        <w:rPr>
          <w:rFonts w:ascii="宋体" w:hAnsi="宋体"/>
          <w:sz w:val="24"/>
        </w:rPr>
      </w:pPr>
      <w:r>
        <w:rPr>
          <w:rFonts w:ascii="宋体" w:hAnsi="宋体" w:hint="eastAsia"/>
          <w:sz w:val="24"/>
        </w:rPr>
        <w:t>概念和特征</w:t>
      </w:r>
    </w:p>
    <w:p w:rsidR="00E54981" w:rsidRDefault="00E54981" w:rsidP="00E54981">
      <w:pPr>
        <w:rPr>
          <w:rFonts w:ascii="宋体" w:hAnsi="宋体"/>
          <w:sz w:val="24"/>
        </w:rPr>
      </w:pPr>
      <w:r>
        <w:rPr>
          <w:rFonts w:ascii="宋体" w:hAnsi="宋体" w:hint="eastAsia"/>
          <w:sz w:val="24"/>
        </w:rPr>
        <w:t>二、遗产的范围</w:t>
      </w:r>
    </w:p>
    <w:p w:rsidR="00E54981" w:rsidRDefault="00E54981" w:rsidP="00E54981">
      <w:pPr>
        <w:rPr>
          <w:rFonts w:ascii="宋体" w:hAnsi="宋体"/>
          <w:sz w:val="24"/>
        </w:rPr>
      </w:pPr>
      <w:r>
        <w:rPr>
          <w:rFonts w:ascii="宋体" w:hAnsi="宋体" w:hint="eastAsia"/>
          <w:sz w:val="24"/>
        </w:rPr>
        <w:t>三、遗产的保管</w:t>
      </w:r>
    </w:p>
    <w:p w:rsidR="00E54981" w:rsidRDefault="00E54981" w:rsidP="00E54981">
      <w:pPr>
        <w:rPr>
          <w:rFonts w:ascii="宋体" w:hAnsi="宋体"/>
          <w:sz w:val="24"/>
        </w:rPr>
      </w:pPr>
      <w:r>
        <w:rPr>
          <w:rFonts w:ascii="宋体" w:hAnsi="宋体" w:hint="eastAsia"/>
          <w:sz w:val="24"/>
        </w:rPr>
        <w:t>第三节 遗产的分割与债务清偿</w:t>
      </w:r>
    </w:p>
    <w:p w:rsidR="00E54981" w:rsidRDefault="00E54981" w:rsidP="00E54981">
      <w:pPr>
        <w:rPr>
          <w:rFonts w:ascii="宋体" w:hAnsi="宋体"/>
          <w:sz w:val="24"/>
        </w:rPr>
      </w:pPr>
      <w:r>
        <w:rPr>
          <w:rFonts w:ascii="宋体" w:hAnsi="宋体" w:hint="eastAsia"/>
          <w:sz w:val="24"/>
        </w:rPr>
        <w:t>一、遗产分割</w:t>
      </w:r>
    </w:p>
    <w:p w:rsidR="00E54981" w:rsidRDefault="00E54981" w:rsidP="00E54981">
      <w:pPr>
        <w:rPr>
          <w:rFonts w:ascii="宋体" w:hAnsi="宋体"/>
          <w:sz w:val="24"/>
        </w:rPr>
      </w:pPr>
      <w:r>
        <w:rPr>
          <w:rFonts w:ascii="宋体" w:hAnsi="宋体" w:hint="eastAsia"/>
          <w:sz w:val="24"/>
        </w:rPr>
        <w:t>二、被继承人债务的清偿</w:t>
      </w:r>
    </w:p>
    <w:p w:rsidR="00E54981" w:rsidRDefault="00E54981" w:rsidP="00E54981">
      <w:pPr>
        <w:rPr>
          <w:rFonts w:ascii="宋体" w:hAnsi="宋体"/>
          <w:sz w:val="24"/>
        </w:rPr>
      </w:pPr>
      <w:r>
        <w:rPr>
          <w:rFonts w:ascii="宋体" w:hAnsi="宋体" w:hint="eastAsia"/>
          <w:sz w:val="24"/>
        </w:rPr>
        <w:lastRenderedPageBreak/>
        <w:t>1.债务范围</w:t>
      </w:r>
    </w:p>
    <w:p w:rsidR="00E54981" w:rsidRDefault="00E54981" w:rsidP="00E54981">
      <w:pPr>
        <w:rPr>
          <w:rFonts w:ascii="宋体" w:hAnsi="宋体"/>
          <w:sz w:val="24"/>
        </w:rPr>
      </w:pPr>
      <w:r>
        <w:rPr>
          <w:rFonts w:ascii="宋体" w:hAnsi="宋体" w:hint="eastAsia"/>
          <w:sz w:val="24"/>
        </w:rPr>
        <w:t>2.清偿原则</w:t>
      </w:r>
    </w:p>
    <w:p w:rsidR="00E54981" w:rsidRDefault="00E54981" w:rsidP="00E54981">
      <w:pPr>
        <w:numPr>
          <w:ilvl w:val="0"/>
          <w:numId w:val="14"/>
        </w:numPr>
        <w:rPr>
          <w:rFonts w:ascii="宋体" w:hAnsi="宋体"/>
          <w:sz w:val="24"/>
        </w:rPr>
      </w:pPr>
      <w:r>
        <w:rPr>
          <w:rFonts w:ascii="宋体" w:hAnsi="宋体" w:hint="eastAsia"/>
          <w:sz w:val="24"/>
        </w:rPr>
        <w:t>清偿时间与方式</w:t>
      </w:r>
    </w:p>
    <w:p w:rsidR="00E54981" w:rsidRDefault="00E54981" w:rsidP="00E54981">
      <w:pPr>
        <w:rPr>
          <w:rFonts w:ascii="宋体" w:hAnsi="宋体"/>
          <w:sz w:val="24"/>
        </w:rPr>
      </w:pPr>
      <w:r>
        <w:rPr>
          <w:rFonts w:ascii="宋体" w:hAnsi="宋体" w:hint="eastAsia"/>
          <w:sz w:val="24"/>
        </w:rPr>
        <w:t>第四节  无人继承又无人受遗赠的遗产</w:t>
      </w:r>
    </w:p>
    <w:p w:rsidR="00E54981" w:rsidRDefault="00E54981" w:rsidP="00E54981">
      <w:pPr>
        <w:rPr>
          <w:rFonts w:ascii="宋体" w:hAnsi="宋体"/>
          <w:sz w:val="24"/>
        </w:rPr>
      </w:pPr>
      <w:r>
        <w:rPr>
          <w:rFonts w:ascii="宋体" w:hAnsi="宋体" w:hint="eastAsia"/>
          <w:sz w:val="24"/>
        </w:rPr>
        <w:t>一、概念和范围</w:t>
      </w:r>
    </w:p>
    <w:p w:rsidR="001F781C" w:rsidRDefault="00E54981" w:rsidP="001F781C">
      <w:pPr>
        <w:rPr>
          <w:rFonts w:ascii="宋体" w:hAnsi="宋体"/>
          <w:sz w:val="24"/>
        </w:rPr>
      </w:pPr>
      <w:r>
        <w:rPr>
          <w:rFonts w:ascii="宋体" w:hAnsi="宋体" w:hint="eastAsia"/>
          <w:sz w:val="24"/>
        </w:rPr>
        <w:t>二、归属</w:t>
      </w:r>
    </w:p>
    <w:p w:rsidR="00D44474" w:rsidRPr="001F781C" w:rsidRDefault="00D44474" w:rsidP="001F781C">
      <w:pPr>
        <w:rPr>
          <w:rFonts w:ascii="宋体" w:hAnsi="宋体"/>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4749A" w:rsidRDefault="00D44474" w:rsidP="00D44474">
      <w:pPr>
        <w:spacing w:line="0" w:lineRule="atLeast"/>
        <w:ind w:firstLineChars="200" w:firstLine="480"/>
        <w:rPr>
          <w:rFonts w:ascii="宋体" w:hAnsi="宋体" w:cs="宋体"/>
          <w:color w:val="000000"/>
          <w:kern w:val="0"/>
          <w:sz w:val="24"/>
        </w:rPr>
      </w:pPr>
      <w:r>
        <w:rPr>
          <w:rFonts w:ascii="宋体" w:hAnsi="宋体" w:cs="宋体" w:hint="eastAsia"/>
          <w:color w:val="000000"/>
          <w:kern w:val="0"/>
          <w:sz w:val="24"/>
        </w:rPr>
        <w:t>1、</w:t>
      </w:r>
      <w:r w:rsidR="0084749A">
        <w:rPr>
          <w:rFonts w:ascii="宋体" w:hAnsi="宋体" w:hint="eastAsia"/>
          <w:sz w:val="24"/>
        </w:rPr>
        <w:t>各国关于遗产分割效力的不同主张</w:t>
      </w:r>
    </w:p>
    <w:p w:rsidR="00D44474" w:rsidRPr="0084749A" w:rsidRDefault="0084749A" w:rsidP="0084749A">
      <w:pPr>
        <w:spacing w:line="0" w:lineRule="atLeast"/>
        <w:ind w:firstLineChars="200" w:firstLine="480"/>
        <w:rPr>
          <w:rFonts w:ascii="宋体" w:hAnsi="宋体"/>
          <w:sz w:val="24"/>
        </w:rPr>
      </w:pPr>
      <w:r>
        <w:rPr>
          <w:rFonts w:ascii="宋体" w:hAnsi="宋体" w:hint="eastAsia"/>
          <w:sz w:val="24"/>
        </w:rPr>
        <w:t>2、无人继承又无人受遗赠的遗产的合适归属方式</w:t>
      </w:r>
      <w:r w:rsidR="00D44474">
        <w:rPr>
          <w:rFonts w:ascii="宋体" w:hAnsi="宋体" w:cs="宋体" w:hint="eastAsia"/>
          <w:color w:val="000000"/>
          <w:kern w:val="0"/>
          <w:sz w:val="24"/>
        </w:rPr>
        <w:t>债的判断标准</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D44474">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E54981" w:rsidRDefault="00E54981" w:rsidP="00E54981">
      <w:pPr>
        <w:rPr>
          <w:rFonts w:ascii="宋体" w:hAnsi="宋体"/>
          <w:sz w:val="24"/>
        </w:rPr>
      </w:pPr>
    </w:p>
    <w:p w:rsidR="00E54981" w:rsidRPr="003C6D66" w:rsidRDefault="00E54981" w:rsidP="00E54981">
      <w:pPr>
        <w:rPr>
          <w:rFonts w:ascii="宋体" w:hAnsi="宋体"/>
          <w:sz w:val="24"/>
        </w:rPr>
      </w:pPr>
    </w:p>
    <w:p w:rsidR="00E54981" w:rsidRPr="00947E64" w:rsidRDefault="00E54981" w:rsidP="00E54981">
      <w:pPr>
        <w:ind w:left="360"/>
        <w:jc w:val="center"/>
        <w:rPr>
          <w:rFonts w:ascii="宋体" w:hAnsi="宋体"/>
          <w:b/>
          <w:sz w:val="24"/>
        </w:rPr>
      </w:pPr>
    </w:p>
    <w:p w:rsidR="00E54981" w:rsidRDefault="00E54981" w:rsidP="00E54981">
      <w:pPr>
        <w:jc w:val="center"/>
        <w:rPr>
          <w:rFonts w:ascii="黑体" w:eastAsia="黑体" w:hAnsi="宋体"/>
          <w:sz w:val="24"/>
        </w:rPr>
      </w:pPr>
      <w:r>
        <w:rPr>
          <w:rFonts w:ascii="黑体" w:eastAsia="黑体" w:hAnsi="宋体" w:hint="eastAsia"/>
          <w:sz w:val="24"/>
        </w:rPr>
        <w:t>第五编</w:t>
      </w:r>
      <w:r w:rsidRPr="00F26F18">
        <w:rPr>
          <w:rFonts w:ascii="黑体" w:eastAsia="黑体" w:hAnsi="宋体" w:hint="eastAsia"/>
          <w:sz w:val="24"/>
        </w:rPr>
        <w:t xml:space="preserve">  </w:t>
      </w:r>
      <w:r>
        <w:rPr>
          <w:rFonts w:ascii="黑体" w:eastAsia="黑体" w:hAnsi="宋体" w:hint="eastAsia"/>
          <w:sz w:val="24"/>
        </w:rPr>
        <w:t>人身权</w:t>
      </w: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Pr="00D44474" w:rsidRDefault="00E54981" w:rsidP="00D44474">
      <w:pPr>
        <w:ind w:firstLineChars="200" w:firstLine="480"/>
        <w:rPr>
          <w:rFonts w:ascii="宋体" w:hAnsi="宋体" w:cs="宋体"/>
          <w:color w:val="000000"/>
          <w:kern w:val="0"/>
          <w:sz w:val="24"/>
        </w:rPr>
      </w:pPr>
      <w:r>
        <w:rPr>
          <w:rFonts w:ascii="宋体" w:hAnsi="宋体" w:hint="eastAsia"/>
          <w:color w:val="000000"/>
          <w:kern w:val="0"/>
          <w:sz w:val="24"/>
        </w:rPr>
        <w:t>通过本编</w:t>
      </w:r>
      <w:r w:rsidRPr="00E2673D">
        <w:rPr>
          <w:rFonts w:ascii="宋体" w:hAnsi="宋体" w:hint="eastAsia"/>
          <w:color w:val="000000"/>
          <w:kern w:val="0"/>
          <w:sz w:val="24"/>
        </w:rPr>
        <w:t>的讲授，</w:t>
      </w:r>
      <w:r w:rsidRPr="00E2673D">
        <w:rPr>
          <w:rFonts w:ascii="宋体" w:hAnsi="宋体" w:cs="宋体" w:hint="eastAsia"/>
          <w:color w:val="000000"/>
          <w:kern w:val="0"/>
          <w:sz w:val="24"/>
        </w:rPr>
        <w:t xml:space="preserve"> </w:t>
      </w:r>
      <w:r>
        <w:rPr>
          <w:rFonts w:ascii="宋体" w:hAnsi="宋体" w:cs="宋体" w:hint="eastAsia"/>
          <w:color w:val="000000"/>
          <w:kern w:val="0"/>
          <w:sz w:val="24"/>
        </w:rPr>
        <w:t>使学生对人身权有清晰的认识</w:t>
      </w:r>
    </w:p>
    <w:p w:rsidR="00E54981" w:rsidRP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（二）教学内容</w:t>
      </w:r>
    </w:p>
    <w:p w:rsidR="00E54981" w:rsidRPr="00A44CC2" w:rsidRDefault="00E54981" w:rsidP="00E54981">
      <w:pPr>
        <w:rPr>
          <w:rFonts w:ascii="黑体" w:eastAsia="黑体" w:hAnsi="宋体"/>
          <w:sz w:val="24"/>
        </w:rPr>
      </w:pPr>
      <w:r w:rsidRPr="00A44CC2">
        <w:rPr>
          <w:rFonts w:ascii="黑体" w:eastAsia="黑体" w:hAnsi="宋体" w:hint="eastAsia"/>
          <w:sz w:val="24"/>
        </w:rPr>
        <w:t>第一节  人身权概述</w:t>
      </w:r>
    </w:p>
    <w:p w:rsidR="00E54981" w:rsidRPr="00A44CC2" w:rsidRDefault="00E54981" w:rsidP="00E54981">
      <w:pPr>
        <w:rPr>
          <w:rFonts w:ascii="宋体" w:hAnsi="宋体"/>
          <w:sz w:val="24"/>
        </w:rPr>
      </w:pPr>
      <w:r w:rsidRPr="00A44CC2">
        <w:rPr>
          <w:rFonts w:ascii="宋体" w:hAnsi="宋体" w:hint="eastAsia"/>
          <w:sz w:val="24"/>
        </w:rPr>
        <w:t>一、人身权的概念</w:t>
      </w:r>
    </w:p>
    <w:p w:rsidR="00E54981" w:rsidRPr="00A44CC2" w:rsidRDefault="00E54981" w:rsidP="00E54981">
      <w:pPr>
        <w:rPr>
          <w:rFonts w:ascii="宋体" w:hAnsi="宋体"/>
          <w:sz w:val="24"/>
        </w:rPr>
      </w:pPr>
      <w:r w:rsidRPr="00A44CC2">
        <w:rPr>
          <w:rFonts w:ascii="宋体" w:hAnsi="宋体" w:hint="eastAsia"/>
          <w:sz w:val="24"/>
        </w:rPr>
        <w:t>人身权是指民事主体依法享有的基于其人格或身份而不直接具有财产内容的权利。</w:t>
      </w:r>
    </w:p>
    <w:p w:rsidR="00E54981" w:rsidRDefault="00E54981" w:rsidP="00E54981">
      <w:pPr>
        <w:rPr>
          <w:rFonts w:ascii="宋体" w:hAnsi="宋体"/>
          <w:sz w:val="24"/>
        </w:rPr>
      </w:pPr>
      <w:r w:rsidRPr="00A44CC2">
        <w:rPr>
          <w:rFonts w:ascii="宋体" w:hAnsi="宋体" w:hint="eastAsia"/>
          <w:sz w:val="24"/>
        </w:rPr>
        <w:t>二、人身权的特征</w:t>
      </w:r>
    </w:p>
    <w:p w:rsidR="00E54981" w:rsidRDefault="00E54981" w:rsidP="00E54981">
      <w:pPr>
        <w:rPr>
          <w:rFonts w:ascii="宋体" w:hAnsi="宋体"/>
          <w:sz w:val="24"/>
        </w:rPr>
      </w:pPr>
      <w:r w:rsidRPr="00A44CC2">
        <w:rPr>
          <w:rFonts w:ascii="宋体" w:hAnsi="宋体" w:hint="eastAsia"/>
          <w:sz w:val="24"/>
        </w:rPr>
        <w:t>（一）与民事主体的人格或身份不可分离</w:t>
      </w:r>
    </w:p>
    <w:p w:rsidR="00E54981" w:rsidRPr="00A44CC2" w:rsidRDefault="00E54981" w:rsidP="00E54981">
      <w:pPr>
        <w:rPr>
          <w:rFonts w:ascii="宋体" w:hAnsi="宋体"/>
          <w:sz w:val="24"/>
        </w:rPr>
      </w:pPr>
      <w:r w:rsidRPr="00A44CC2">
        <w:rPr>
          <w:rFonts w:ascii="宋体" w:hAnsi="宋体" w:hint="eastAsia"/>
          <w:sz w:val="24"/>
        </w:rPr>
        <w:t>（二）不具有直接的财产内容</w:t>
      </w:r>
    </w:p>
    <w:p w:rsidR="00E54981" w:rsidRPr="00A44CC2" w:rsidRDefault="00E54981" w:rsidP="00E54981">
      <w:pPr>
        <w:rPr>
          <w:rFonts w:ascii="宋体" w:hAnsi="宋体"/>
          <w:sz w:val="24"/>
        </w:rPr>
      </w:pPr>
      <w:r w:rsidRPr="00A44CC2">
        <w:rPr>
          <w:rFonts w:ascii="宋体" w:hAnsi="宋体" w:hint="eastAsia"/>
          <w:sz w:val="24"/>
        </w:rPr>
        <w:t>（三）与财产权有一定联系</w:t>
      </w:r>
    </w:p>
    <w:p w:rsidR="00E54981" w:rsidRPr="00A44CC2" w:rsidRDefault="00E54981" w:rsidP="00E54981">
      <w:pPr>
        <w:rPr>
          <w:rFonts w:ascii="宋体" w:hAnsi="宋体"/>
          <w:sz w:val="24"/>
        </w:rPr>
      </w:pPr>
      <w:r w:rsidRPr="00A44CC2">
        <w:rPr>
          <w:rFonts w:ascii="宋体" w:hAnsi="宋体" w:hint="eastAsia"/>
          <w:sz w:val="24"/>
        </w:rPr>
        <w:t>（四）、人身权的绝对权</w:t>
      </w:r>
    </w:p>
    <w:p w:rsidR="00E54981" w:rsidRPr="00A44CC2" w:rsidRDefault="00E54981" w:rsidP="00E54981">
      <w:pPr>
        <w:rPr>
          <w:rFonts w:ascii="宋体" w:hAnsi="宋体"/>
          <w:sz w:val="24"/>
        </w:rPr>
      </w:pPr>
      <w:r w:rsidRPr="00A44CC2">
        <w:rPr>
          <w:rFonts w:ascii="宋体" w:hAnsi="宋体" w:hint="eastAsia"/>
          <w:sz w:val="24"/>
        </w:rPr>
        <w:t>三、人身权的类型</w:t>
      </w:r>
    </w:p>
    <w:p w:rsidR="00E54981" w:rsidRPr="00A44CC2" w:rsidRDefault="00E54981" w:rsidP="00E54981">
      <w:pPr>
        <w:rPr>
          <w:rFonts w:ascii="黑体" w:eastAsia="黑体" w:hAnsi="宋体"/>
          <w:sz w:val="24"/>
        </w:rPr>
      </w:pPr>
      <w:r w:rsidRPr="00A44CC2">
        <w:rPr>
          <w:rFonts w:ascii="黑体" w:eastAsia="黑体" w:hAnsi="宋体" w:hint="eastAsia"/>
          <w:sz w:val="24"/>
        </w:rPr>
        <w:t>第二节  人格权</w:t>
      </w:r>
    </w:p>
    <w:p w:rsidR="00E54981" w:rsidRPr="00A44CC2" w:rsidRDefault="00E54981" w:rsidP="00E54981">
      <w:pPr>
        <w:rPr>
          <w:rFonts w:ascii="宋体" w:hAnsi="宋体"/>
          <w:sz w:val="24"/>
        </w:rPr>
      </w:pPr>
      <w:r w:rsidRPr="00A44CC2">
        <w:rPr>
          <w:rFonts w:ascii="宋体" w:hAnsi="宋体" w:hint="eastAsia"/>
          <w:sz w:val="24"/>
        </w:rPr>
        <w:t>一、人格权的概念</w:t>
      </w:r>
    </w:p>
    <w:p w:rsidR="00E54981" w:rsidRPr="00A44CC2" w:rsidRDefault="00E54981" w:rsidP="00E54981">
      <w:pPr>
        <w:ind w:firstLineChars="100" w:firstLine="240"/>
        <w:rPr>
          <w:rFonts w:ascii="宋体" w:hAnsi="宋体"/>
          <w:sz w:val="24"/>
        </w:rPr>
      </w:pPr>
      <w:r w:rsidRPr="00A44CC2">
        <w:rPr>
          <w:rFonts w:ascii="宋体" w:hAnsi="宋体" w:hint="eastAsia"/>
          <w:sz w:val="24"/>
        </w:rPr>
        <w:t>人格权是自然和法人作为民事权利主体所依法享有的独立人格不受侵犯的一种民事权利。</w:t>
      </w:r>
    </w:p>
    <w:p w:rsidR="00E54981" w:rsidRPr="00A44CC2" w:rsidRDefault="00E54981" w:rsidP="00E54981">
      <w:pPr>
        <w:rPr>
          <w:rFonts w:ascii="宋体" w:hAnsi="宋体"/>
          <w:sz w:val="24"/>
        </w:rPr>
      </w:pPr>
      <w:r w:rsidRPr="00A44CC2">
        <w:rPr>
          <w:rFonts w:ascii="宋体" w:hAnsi="宋体" w:hint="eastAsia"/>
          <w:sz w:val="24"/>
        </w:rPr>
        <w:t>二、生命健康权</w:t>
      </w:r>
    </w:p>
    <w:p w:rsidR="00E54981" w:rsidRPr="00A44CC2" w:rsidRDefault="00E54981" w:rsidP="00E54981">
      <w:pPr>
        <w:rPr>
          <w:rFonts w:ascii="宋体" w:hAnsi="宋体"/>
          <w:sz w:val="24"/>
        </w:rPr>
      </w:pPr>
      <w:r w:rsidRPr="00A44CC2">
        <w:rPr>
          <w:rFonts w:ascii="宋体" w:hAnsi="宋体" w:hint="eastAsia"/>
          <w:sz w:val="24"/>
        </w:rPr>
        <w:t>三、姓名权</w:t>
      </w:r>
    </w:p>
    <w:p w:rsidR="00E54981" w:rsidRPr="00A44CC2" w:rsidRDefault="00E54981" w:rsidP="00E54981">
      <w:pPr>
        <w:rPr>
          <w:rFonts w:ascii="宋体" w:hAnsi="宋体"/>
          <w:sz w:val="24"/>
        </w:rPr>
      </w:pPr>
      <w:r w:rsidRPr="00A44CC2">
        <w:rPr>
          <w:rFonts w:ascii="宋体" w:hAnsi="宋体" w:hint="eastAsia"/>
          <w:sz w:val="24"/>
        </w:rPr>
        <w:t>四、肖像权</w:t>
      </w:r>
    </w:p>
    <w:p w:rsidR="00E54981" w:rsidRPr="00A44CC2" w:rsidRDefault="00E54981" w:rsidP="00E54981">
      <w:pPr>
        <w:rPr>
          <w:rFonts w:ascii="宋体" w:hAnsi="宋体"/>
          <w:sz w:val="24"/>
        </w:rPr>
      </w:pPr>
      <w:r w:rsidRPr="00A44CC2">
        <w:rPr>
          <w:rFonts w:ascii="宋体" w:hAnsi="宋体" w:hint="eastAsia"/>
          <w:sz w:val="24"/>
        </w:rPr>
        <w:t>五、名誉权</w:t>
      </w:r>
    </w:p>
    <w:p w:rsidR="00E54981" w:rsidRPr="00A44CC2" w:rsidRDefault="00E54981" w:rsidP="00E54981">
      <w:pPr>
        <w:rPr>
          <w:rFonts w:ascii="宋体" w:hAnsi="宋体"/>
          <w:sz w:val="24"/>
        </w:rPr>
      </w:pPr>
      <w:r w:rsidRPr="00A44CC2">
        <w:rPr>
          <w:rFonts w:ascii="宋体" w:hAnsi="宋体" w:hint="eastAsia"/>
          <w:sz w:val="24"/>
        </w:rPr>
        <w:t>六、隐私权</w:t>
      </w:r>
    </w:p>
    <w:p w:rsidR="00E54981" w:rsidRPr="00A44CC2" w:rsidRDefault="00E54981" w:rsidP="00E54981">
      <w:pPr>
        <w:rPr>
          <w:rFonts w:ascii="黑体" w:eastAsia="黑体" w:hAnsi="宋体"/>
          <w:sz w:val="24"/>
        </w:rPr>
      </w:pPr>
      <w:r w:rsidRPr="00A44CC2">
        <w:rPr>
          <w:rFonts w:ascii="黑体" w:eastAsia="黑体" w:hAnsi="宋体" w:hint="eastAsia"/>
          <w:sz w:val="24"/>
        </w:rPr>
        <w:t>第三节   身份权</w:t>
      </w:r>
    </w:p>
    <w:p w:rsidR="00E54981" w:rsidRPr="00A44CC2" w:rsidRDefault="00E54981" w:rsidP="00E54981">
      <w:pPr>
        <w:rPr>
          <w:rFonts w:ascii="宋体" w:hAnsi="宋体"/>
          <w:sz w:val="24"/>
        </w:rPr>
      </w:pPr>
      <w:r w:rsidRPr="00A44CC2">
        <w:rPr>
          <w:rFonts w:ascii="宋体" w:hAnsi="宋体" w:hint="eastAsia"/>
          <w:sz w:val="24"/>
        </w:rPr>
        <w:t>一、身份权概述</w:t>
      </w:r>
    </w:p>
    <w:p w:rsidR="00E54981" w:rsidRPr="00A44CC2" w:rsidRDefault="00E54981" w:rsidP="00E54981">
      <w:pPr>
        <w:rPr>
          <w:rFonts w:ascii="宋体" w:hAnsi="宋体"/>
          <w:sz w:val="24"/>
        </w:rPr>
      </w:pPr>
      <w:r w:rsidRPr="00A44CC2">
        <w:rPr>
          <w:rFonts w:ascii="宋体" w:hAnsi="宋体" w:hint="eastAsia"/>
          <w:sz w:val="24"/>
        </w:rPr>
        <w:t>二、荣誉权</w:t>
      </w:r>
    </w:p>
    <w:p w:rsidR="00E54981" w:rsidRPr="00A44CC2" w:rsidRDefault="00E54981" w:rsidP="00E54981">
      <w:pPr>
        <w:rPr>
          <w:rFonts w:ascii="宋体" w:hAnsi="宋体"/>
          <w:sz w:val="24"/>
        </w:rPr>
      </w:pPr>
      <w:r w:rsidRPr="00A44CC2">
        <w:rPr>
          <w:rFonts w:ascii="宋体" w:hAnsi="宋体" w:hint="eastAsia"/>
          <w:sz w:val="24"/>
        </w:rPr>
        <w:t>三、配偶权</w:t>
      </w:r>
    </w:p>
    <w:p w:rsidR="00E54981" w:rsidRPr="00A44CC2" w:rsidRDefault="00E54981" w:rsidP="00E54981">
      <w:pPr>
        <w:rPr>
          <w:rFonts w:ascii="宋体" w:hAnsi="宋体"/>
          <w:sz w:val="24"/>
        </w:rPr>
      </w:pPr>
      <w:r w:rsidRPr="00A44CC2">
        <w:rPr>
          <w:rFonts w:ascii="宋体" w:hAnsi="宋体" w:hint="eastAsia"/>
          <w:sz w:val="24"/>
        </w:rPr>
        <w:lastRenderedPageBreak/>
        <w:t>四、亲权</w:t>
      </w:r>
    </w:p>
    <w:p w:rsidR="00E54981" w:rsidRPr="00A44CC2" w:rsidRDefault="00E54981" w:rsidP="00E54981">
      <w:pPr>
        <w:rPr>
          <w:rFonts w:ascii="宋体" w:hAnsi="宋体"/>
          <w:sz w:val="24"/>
        </w:rPr>
      </w:pPr>
      <w:r w:rsidRPr="00A44CC2">
        <w:rPr>
          <w:rFonts w:ascii="宋体" w:hAnsi="宋体" w:hint="eastAsia"/>
          <w:sz w:val="24"/>
        </w:rPr>
        <w:t>四、亲属权</w:t>
      </w:r>
    </w:p>
    <w:p w:rsidR="0084749A" w:rsidRDefault="00E54981" w:rsidP="0084749A">
      <w:pPr>
        <w:rPr>
          <w:rFonts w:ascii="黑体" w:eastAsia="黑体" w:hAnsi="宋体"/>
          <w:sz w:val="24"/>
        </w:rPr>
      </w:pPr>
      <w:r w:rsidRPr="00A44CC2">
        <w:rPr>
          <w:rFonts w:ascii="黑体" w:eastAsia="黑体" w:hAnsi="宋体" w:hint="eastAsia"/>
          <w:sz w:val="24"/>
        </w:rPr>
        <w:t>第四节   人身权的法律保护</w:t>
      </w:r>
    </w:p>
    <w:p w:rsidR="00D44474" w:rsidRPr="0084749A" w:rsidRDefault="00D44474" w:rsidP="0084749A">
      <w:pPr>
        <w:rPr>
          <w:rFonts w:ascii="黑体" w:eastAsia="黑体" w:hAnsi="宋体"/>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84749A" w:rsidRDefault="00D44474" w:rsidP="0084749A">
      <w:pPr>
        <w:rPr>
          <w:rFonts w:ascii="宋体" w:hAnsi="宋体"/>
          <w:sz w:val="24"/>
        </w:rPr>
      </w:pPr>
      <w:r>
        <w:rPr>
          <w:rFonts w:ascii="宋体" w:hAnsi="宋体" w:cs="宋体" w:hint="eastAsia"/>
          <w:color w:val="000000"/>
          <w:kern w:val="0"/>
          <w:sz w:val="24"/>
        </w:rPr>
        <w:t>1、</w:t>
      </w:r>
      <w:r w:rsidR="0084749A">
        <w:rPr>
          <w:rFonts w:ascii="宋体" w:hAnsi="宋体" w:hint="eastAsia"/>
          <w:sz w:val="24"/>
        </w:rPr>
        <w:t>一般人格权与具体人格权划分的合适性</w:t>
      </w:r>
    </w:p>
    <w:p w:rsidR="0084749A" w:rsidRPr="00A44CC2" w:rsidRDefault="0084749A" w:rsidP="0084749A">
      <w:pPr>
        <w:rPr>
          <w:rFonts w:ascii="宋体" w:hAnsi="宋体"/>
          <w:sz w:val="24"/>
        </w:rPr>
      </w:pPr>
      <w:r>
        <w:rPr>
          <w:rFonts w:ascii="宋体" w:hAnsi="宋体" w:cs="宋体" w:hint="eastAsia"/>
          <w:color w:val="000000"/>
          <w:kern w:val="0"/>
          <w:sz w:val="24"/>
        </w:rPr>
        <w:t>2、</w:t>
      </w:r>
      <w:r>
        <w:rPr>
          <w:rFonts w:ascii="宋体" w:hAnsi="宋体" w:hint="eastAsia"/>
          <w:sz w:val="24"/>
        </w:rPr>
        <w:t>我国民法典中设置亲权制度的可行性</w:t>
      </w:r>
    </w:p>
    <w:p w:rsidR="00D44474" w:rsidRDefault="0084749A" w:rsidP="0084749A">
      <w:pPr>
        <w:spacing w:line="0" w:lineRule="atLeast"/>
        <w:rPr>
          <w:rFonts w:ascii="宋体" w:hAnsi="宋体"/>
          <w:sz w:val="24"/>
        </w:rPr>
      </w:pPr>
      <w:r>
        <w:rPr>
          <w:rFonts w:ascii="宋体" w:hAnsi="宋体" w:cs="宋体" w:hint="eastAsia"/>
          <w:color w:val="000000"/>
          <w:kern w:val="0"/>
          <w:sz w:val="24"/>
        </w:rPr>
        <w:t>3、</w:t>
      </w:r>
      <w:r>
        <w:rPr>
          <w:rFonts w:ascii="宋体" w:hAnsi="宋体" w:hint="eastAsia"/>
          <w:sz w:val="24"/>
        </w:rPr>
        <w:t>为什么荣誉权是一种身份权而非人格权</w:t>
      </w:r>
    </w:p>
    <w:p w:rsidR="0084749A" w:rsidRDefault="0084749A" w:rsidP="0084749A">
      <w:pPr>
        <w:spacing w:line="0" w:lineRule="atLeast"/>
        <w:rPr>
          <w:rFonts w:ascii="宋体" w:hAnsi="宋体" w:cs="宋体"/>
          <w:kern w:val="0"/>
          <w:sz w:val="24"/>
        </w:rPr>
      </w:pPr>
      <w:r>
        <w:rPr>
          <w:rFonts w:ascii="宋体" w:hAnsi="宋体" w:hint="eastAsia"/>
          <w:sz w:val="24"/>
        </w:rPr>
        <w:t>4、</w:t>
      </w:r>
      <w:r w:rsidRPr="00972727">
        <w:rPr>
          <w:rFonts w:ascii="宋体" w:hAnsi="宋体" w:cs="宋体"/>
          <w:kern w:val="0"/>
          <w:sz w:val="24"/>
        </w:rPr>
        <w:t>人身权的民法保护方法</w:t>
      </w:r>
    </w:p>
    <w:p w:rsidR="0084749A" w:rsidRDefault="0084749A" w:rsidP="0084749A">
      <w:pPr>
        <w:spacing w:line="0" w:lineRule="atLeast"/>
        <w:rPr>
          <w:rFonts w:ascii="宋体" w:hAnsi="宋体" w:cs="宋体"/>
          <w:color w:val="000000"/>
          <w:kern w:val="0"/>
          <w:sz w:val="24"/>
        </w:rPr>
      </w:pPr>
      <w:r>
        <w:rPr>
          <w:rFonts w:ascii="宋体" w:hAnsi="宋体" w:cs="宋体" w:hint="eastAsia"/>
          <w:kern w:val="0"/>
          <w:sz w:val="24"/>
        </w:rPr>
        <w:t>5、案例讨论</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D44474" w:rsidRDefault="00D44474" w:rsidP="00D44474">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E54981" w:rsidRPr="00606781" w:rsidRDefault="00E54981" w:rsidP="00E54981">
      <w:pPr>
        <w:rPr>
          <w:rFonts w:ascii="宋体" w:hAnsi="宋体" w:cs="宋体"/>
          <w:kern w:val="0"/>
          <w:sz w:val="24"/>
        </w:rPr>
      </w:pPr>
    </w:p>
    <w:p w:rsidR="00E54981" w:rsidRDefault="00E54981" w:rsidP="00E54981">
      <w:pPr>
        <w:ind w:firstLineChars="49" w:firstLine="118"/>
        <w:rPr>
          <w:rFonts w:ascii="黑体" w:eastAsia="黑体" w:hAnsi="宋体"/>
          <w:sz w:val="24"/>
        </w:rPr>
      </w:pPr>
      <w:r>
        <w:rPr>
          <w:rFonts w:ascii="黑体" w:eastAsia="黑体" w:hAnsi="宋体" w:hint="eastAsia"/>
          <w:sz w:val="24"/>
        </w:rPr>
        <w:t xml:space="preserve">                        </w:t>
      </w:r>
    </w:p>
    <w:p w:rsidR="00E54981" w:rsidRDefault="00E54981" w:rsidP="00E54981">
      <w:pPr>
        <w:rPr>
          <w:rFonts w:ascii="黑体" w:eastAsia="黑体" w:hAnsi="宋体"/>
          <w:sz w:val="24"/>
        </w:rPr>
      </w:pPr>
    </w:p>
    <w:p w:rsidR="00E54981" w:rsidRPr="00F26F18" w:rsidRDefault="00E54981" w:rsidP="00E54981">
      <w:pPr>
        <w:jc w:val="center"/>
        <w:rPr>
          <w:rFonts w:ascii="黑体" w:eastAsia="黑体" w:hAnsi="宋体"/>
          <w:sz w:val="24"/>
        </w:rPr>
      </w:pPr>
      <w:r>
        <w:rPr>
          <w:rFonts w:ascii="黑体" w:eastAsia="黑体" w:hAnsi="宋体" w:hint="eastAsia"/>
          <w:sz w:val="24"/>
        </w:rPr>
        <w:t xml:space="preserve">第 六 编   </w:t>
      </w:r>
      <w:r w:rsidRPr="00F26F18">
        <w:rPr>
          <w:rFonts w:ascii="黑体" w:eastAsia="黑体" w:hAnsi="宋体" w:hint="eastAsia"/>
          <w:sz w:val="24"/>
        </w:rPr>
        <w:t>民事责任</w:t>
      </w:r>
    </w:p>
    <w:p w:rsidR="00E54981" w:rsidRPr="006720B9" w:rsidRDefault="00E54981" w:rsidP="00E54981">
      <w:pPr>
        <w:spacing w:line="0" w:lineRule="atLeast"/>
        <w:rPr>
          <w:rFonts w:ascii="宋体" w:hAnsi="宋体"/>
          <w:color w:val="000000"/>
          <w:kern w:val="0"/>
          <w:sz w:val="24"/>
        </w:rPr>
      </w:pPr>
      <w:r>
        <w:rPr>
          <w:rFonts w:ascii="宋体" w:hAnsi="宋体" w:hint="eastAsia"/>
          <w:color w:val="000000"/>
          <w:kern w:val="0"/>
          <w:sz w:val="24"/>
        </w:rPr>
        <w:t>（一）目的与要求</w:t>
      </w:r>
    </w:p>
    <w:p w:rsidR="00E54981" w:rsidRDefault="00E54981" w:rsidP="00E54981">
      <w:pPr>
        <w:numPr>
          <w:ilvl w:val="0"/>
          <w:numId w:val="16"/>
        </w:numPr>
        <w:rPr>
          <w:rFonts w:ascii="宋体" w:hAnsi="宋体" w:cs="宋体"/>
          <w:color w:val="000000"/>
          <w:kern w:val="0"/>
          <w:sz w:val="24"/>
        </w:rPr>
      </w:pPr>
      <w:r>
        <w:rPr>
          <w:rFonts w:ascii="宋体" w:hAnsi="宋体" w:hint="eastAsia"/>
          <w:color w:val="000000"/>
          <w:kern w:val="0"/>
          <w:sz w:val="24"/>
        </w:rPr>
        <w:t>通过本编</w:t>
      </w:r>
      <w:r w:rsidRPr="00E2673D">
        <w:rPr>
          <w:rFonts w:ascii="宋体" w:hAnsi="宋体" w:hint="eastAsia"/>
          <w:color w:val="000000"/>
          <w:kern w:val="0"/>
          <w:sz w:val="24"/>
        </w:rPr>
        <w:t>的讲授，</w:t>
      </w:r>
      <w:r w:rsidRPr="00E2673D">
        <w:rPr>
          <w:rFonts w:ascii="宋体" w:hAnsi="宋体" w:cs="宋体" w:hint="eastAsia"/>
          <w:color w:val="000000"/>
          <w:kern w:val="0"/>
          <w:sz w:val="24"/>
        </w:rPr>
        <w:t xml:space="preserve"> </w:t>
      </w:r>
      <w:r>
        <w:rPr>
          <w:rFonts w:ascii="宋体" w:hAnsi="宋体" w:cs="宋体" w:hint="eastAsia"/>
          <w:color w:val="000000"/>
          <w:kern w:val="0"/>
          <w:sz w:val="24"/>
        </w:rPr>
        <w:t>使学生对民事责任、侵权责任有清晰的认识</w:t>
      </w:r>
    </w:p>
    <w:p w:rsidR="00E54981" w:rsidRPr="00E2673D" w:rsidRDefault="00E54981" w:rsidP="00E54981">
      <w:pPr>
        <w:numPr>
          <w:ilvl w:val="0"/>
          <w:numId w:val="16"/>
        </w:numPr>
        <w:rPr>
          <w:rFonts w:ascii="宋体" w:hAnsi="宋体" w:cs="宋体"/>
          <w:color w:val="000000"/>
          <w:kern w:val="0"/>
          <w:sz w:val="24"/>
        </w:rPr>
      </w:pPr>
      <w:r>
        <w:rPr>
          <w:rFonts w:ascii="宋体" w:hAnsi="宋体" w:cs="宋体" w:hint="eastAsia"/>
          <w:color w:val="000000"/>
          <w:kern w:val="0"/>
          <w:sz w:val="24"/>
        </w:rPr>
        <w:t>要求学生掌握民事责任的归责原则、一般侵权责任构成要件、特殊侵权责任类型</w:t>
      </w:r>
    </w:p>
    <w:p w:rsidR="00E54981" w:rsidRPr="00D44474" w:rsidRDefault="00D44474" w:rsidP="00D44474">
      <w:pPr>
        <w:spacing w:line="0" w:lineRule="atLeast"/>
        <w:rPr>
          <w:rFonts w:ascii="宋体" w:hAnsi="宋体"/>
          <w:color w:val="000000"/>
          <w:kern w:val="0"/>
          <w:sz w:val="24"/>
        </w:rPr>
      </w:pPr>
      <w:r w:rsidRPr="00D44474">
        <w:rPr>
          <w:rFonts w:ascii="宋体" w:hAnsi="宋体" w:hint="eastAsia"/>
          <w:color w:val="000000"/>
          <w:kern w:val="0"/>
          <w:sz w:val="24"/>
        </w:rPr>
        <w:t>（二）教学内容</w:t>
      </w:r>
    </w:p>
    <w:p w:rsidR="00E54981" w:rsidRPr="00F26F18" w:rsidRDefault="00E54981" w:rsidP="00E54981">
      <w:pPr>
        <w:rPr>
          <w:rFonts w:ascii="黑体" w:eastAsia="黑体" w:hAnsi="宋体"/>
          <w:sz w:val="24"/>
        </w:rPr>
      </w:pPr>
      <w:r>
        <w:rPr>
          <w:rFonts w:ascii="黑体" w:eastAsia="黑体" w:hAnsi="宋体" w:hint="eastAsia"/>
          <w:sz w:val="24"/>
        </w:rPr>
        <w:t>第一章</w:t>
      </w:r>
      <w:r w:rsidRPr="00F26F18">
        <w:rPr>
          <w:rFonts w:ascii="黑体" w:eastAsia="黑体" w:hAnsi="宋体" w:hint="eastAsia"/>
          <w:sz w:val="24"/>
        </w:rPr>
        <w:t xml:space="preserve">  民事责任概述</w:t>
      </w:r>
    </w:p>
    <w:p w:rsidR="00E54981" w:rsidRPr="00F26F18" w:rsidRDefault="00E54981" w:rsidP="00E54981">
      <w:pPr>
        <w:rPr>
          <w:rFonts w:ascii="宋体" w:hAnsi="宋体"/>
          <w:sz w:val="24"/>
        </w:rPr>
      </w:pPr>
      <w:r w:rsidRPr="00F26F18">
        <w:rPr>
          <w:rFonts w:ascii="宋体" w:hAnsi="宋体" w:hint="eastAsia"/>
          <w:sz w:val="24"/>
        </w:rPr>
        <w:t>一、民事责任的概念和特征</w:t>
      </w:r>
    </w:p>
    <w:p w:rsidR="00E54981" w:rsidRPr="00F26F18" w:rsidRDefault="00E54981" w:rsidP="00E54981">
      <w:pPr>
        <w:rPr>
          <w:rFonts w:ascii="宋体" w:hAnsi="宋体"/>
          <w:sz w:val="24"/>
        </w:rPr>
      </w:pPr>
      <w:r w:rsidRPr="00F26F18">
        <w:rPr>
          <w:rFonts w:ascii="宋体" w:hAnsi="宋体" w:hint="eastAsia"/>
          <w:sz w:val="24"/>
        </w:rPr>
        <w:t>（一）民事责任的概念</w:t>
      </w:r>
    </w:p>
    <w:p w:rsidR="00E54981" w:rsidRDefault="00E54981" w:rsidP="00E54981">
      <w:pPr>
        <w:rPr>
          <w:rFonts w:ascii="宋体" w:hAnsi="宋体"/>
          <w:sz w:val="24"/>
        </w:rPr>
      </w:pPr>
      <w:r w:rsidRPr="00F26F18">
        <w:rPr>
          <w:rFonts w:ascii="宋体" w:hAnsi="宋体" w:hint="eastAsia"/>
          <w:sz w:val="24"/>
        </w:rPr>
        <w:t>（二）民事责任的特征</w:t>
      </w:r>
    </w:p>
    <w:p w:rsidR="00E54981" w:rsidRPr="00F26F18" w:rsidRDefault="00E54981" w:rsidP="00E54981">
      <w:pPr>
        <w:rPr>
          <w:rFonts w:ascii="宋体" w:hAnsi="宋体"/>
          <w:sz w:val="24"/>
        </w:rPr>
      </w:pPr>
      <w:r w:rsidRPr="00F26F18">
        <w:rPr>
          <w:rFonts w:ascii="宋体" w:hAnsi="宋体" w:hint="eastAsia"/>
          <w:sz w:val="24"/>
        </w:rPr>
        <w:t>二、民事责任的归责原则</w:t>
      </w:r>
    </w:p>
    <w:p w:rsidR="00E54981" w:rsidRPr="00F26F18" w:rsidRDefault="00E54981" w:rsidP="00E54981">
      <w:pPr>
        <w:rPr>
          <w:rFonts w:ascii="宋体" w:hAnsi="宋体"/>
          <w:sz w:val="24"/>
        </w:rPr>
      </w:pPr>
      <w:r w:rsidRPr="00F26F18">
        <w:rPr>
          <w:rFonts w:ascii="宋体" w:hAnsi="宋体" w:hint="eastAsia"/>
          <w:sz w:val="24"/>
        </w:rPr>
        <w:t>1</w:t>
      </w:r>
      <w:r>
        <w:rPr>
          <w:rFonts w:ascii="宋体" w:hAnsi="宋体" w:hint="eastAsia"/>
          <w:sz w:val="24"/>
        </w:rPr>
        <w:t>．</w:t>
      </w:r>
      <w:r w:rsidRPr="00F26F18">
        <w:rPr>
          <w:rFonts w:ascii="宋体" w:hAnsi="宋体" w:hint="eastAsia"/>
          <w:sz w:val="24"/>
        </w:rPr>
        <w:t>过错责任原则</w:t>
      </w:r>
    </w:p>
    <w:p w:rsidR="00E54981" w:rsidRDefault="00E54981" w:rsidP="00E54981">
      <w:pPr>
        <w:rPr>
          <w:rFonts w:ascii="宋体" w:hAnsi="宋体"/>
          <w:sz w:val="24"/>
        </w:rPr>
      </w:pPr>
      <w:r w:rsidRPr="00F26F18">
        <w:rPr>
          <w:rFonts w:ascii="宋体" w:hAnsi="宋体" w:hint="eastAsia"/>
          <w:sz w:val="24"/>
        </w:rPr>
        <w:t>2</w:t>
      </w:r>
      <w:r>
        <w:rPr>
          <w:rFonts w:ascii="宋体" w:hAnsi="宋体" w:hint="eastAsia"/>
          <w:sz w:val="24"/>
        </w:rPr>
        <w:t>．</w:t>
      </w:r>
      <w:r w:rsidRPr="00F26F18">
        <w:rPr>
          <w:rFonts w:ascii="宋体" w:hAnsi="宋体" w:hint="eastAsia"/>
          <w:sz w:val="24"/>
        </w:rPr>
        <w:t>无过错责任原则</w:t>
      </w:r>
    </w:p>
    <w:p w:rsidR="00E54981" w:rsidRDefault="00E54981" w:rsidP="00E54981">
      <w:pPr>
        <w:rPr>
          <w:rFonts w:ascii="宋体" w:hAnsi="宋体"/>
          <w:sz w:val="24"/>
        </w:rPr>
      </w:pPr>
      <w:r w:rsidRPr="00F26F18">
        <w:rPr>
          <w:rFonts w:ascii="宋体" w:hAnsi="宋体" w:hint="eastAsia"/>
          <w:sz w:val="24"/>
        </w:rPr>
        <w:t>3</w:t>
      </w:r>
      <w:r>
        <w:rPr>
          <w:rFonts w:ascii="宋体" w:hAnsi="宋体" w:hint="eastAsia"/>
          <w:sz w:val="24"/>
        </w:rPr>
        <w:t>．</w:t>
      </w:r>
      <w:r w:rsidRPr="00F26F18">
        <w:rPr>
          <w:rFonts w:ascii="宋体" w:hAnsi="宋体" w:hint="eastAsia"/>
          <w:sz w:val="24"/>
        </w:rPr>
        <w:t>公平责任原则</w:t>
      </w:r>
    </w:p>
    <w:p w:rsidR="00E54981" w:rsidRPr="00C82312" w:rsidRDefault="00E54981" w:rsidP="00E54981">
      <w:pPr>
        <w:rPr>
          <w:rFonts w:ascii="宋体" w:hAnsi="宋体"/>
          <w:sz w:val="24"/>
        </w:rPr>
      </w:pPr>
      <w:r w:rsidRPr="00F26F18">
        <w:rPr>
          <w:rFonts w:ascii="宋体" w:hAnsi="宋体" w:hint="eastAsia"/>
          <w:sz w:val="24"/>
        </w:rPr>
        <w:t>三、民事责任的分类</w:t>
      </w:r>
    </w:p>
    <w:p w:rsidR="00E54981" w:rsidRPr="00F26F18" w:rsidRDefault="00E54981" w:rsidP="00E54981">
      <w:pPr>
        <w:rPr>
          <w:rFonts w:ascii="宋体" w:hAnsi="宋体"/>
          <w:sz w:val="24"/>
        </w:rPr>
      </w:pPr>
      <w:r w:rsidRPr="00F26F18">
        <w:rPr>
          <w:rFonts w:ascii="宋体" w:hAnsi="宋体" w:hint="eastAsia"/>
          <w:sz w:val="24"/>
        </w:rPr>
        <w:t>四、民事责任的构成要件</w:t>
      </w:r>
    </w:p>
    <w:p w:rsidR="00E54981" w:rsidRPr="00F26F18" w:rsidRDefault="00E54981" w:rsidP="00E54981">
      <w:pPr>
        <w:rPr>
          <w:rFonts w:ascii="宋体" w:hAnsi="宋体"/>
          <w:sz w:val="24"/>
        </w:rPr>
      </w:pPr>
      <w:r w:rsidRPr="00F26F18">
        <w:rPr>
          <w:rFonts w:ascii="宋体" w:hAnsi="宋体" w:hint="eastAsia"/>
          <w:sz w:val="24"/>
        </w:rPr>
        <w:t>五、免除民事责任的条件</w:t>
      </w:r>
    </w:p>
    <w:p w:rsidR="00E54981" w:rsidRPr="00F26F18" w:rsidRDefault="00E54981" w:rsidP="00E54981">
      <w:pPr>
        <w:rPr>
          <w:rFonts w:ascii="宋体" w:hAnsi="宋体"/>
          <w:sz w:val="24"/>
        </w:rPr>
      </w:pPr>
      <w:r w:rsidRPr="00F26F18">
        <w:rPr>
          <w:rFonts w:ascii="宋体" w:hAnsi="宋体" w:hint="eastAsia"/>
          <w:sz w:val="24"/>
        </w:rPr>
        <w:t>六、承担民事责任的方式</w:t>
      </w:r>
    </w:p>
    <w:p w:rsidR="00E54981" w:rsidRDefault="00E54981" w:rsidP="00E54981">
      <w:pPr>
        <w:rPr>
          <w:rFonts w:ascii="宋体" w:hAnsi="宋体"/>
          <w:sz w:val="24"/>
        </w:rPr>
      </w:pPr>
      <w:r w:rsidRPr="00F26F18">
        <w:rPr>
          <w:rFonts w:ascii="宋体" w:hAnsi="宋体" w:hint="eastAsia"/>
          <w:sz w:val="24"/>
        </w:rPr>
        <w:t>七、民事责任竞合</w:t>
      </w:r>
    </w:p>
    <w:p w:rsidR="00E54981" w:rsidRPr="00F26F18" w:rsidRDefault="00E54981" w:rsidP="00E54981">
      <w:pPr>
        <w:rPr>
          <w:rFonts w:ascii="黑体" w:eastAsia="黑体" w:hAnsi="宋体"/>
          <w:sz w:val="24"/>
        </w:rPr>
      </w:pPr>
      <w:r>
        <w:rPr>
          <w:rFonts w:ascii="黑体" w:eastAsia="黑体" w:hAnsi="宋体" w:hint="eastAsia"/>
          <w:sz w:val="24"/>
        </w:rPr>
        <w:t>第二章</w:t>
      </w:r>
      <w:r w:rsidRPr="00F26F18">
        <w:rPr>
          <w:rFonts w:ascii="黑体" w:eastAsia="黑体" w:hAnsi="宋体" w:hint="eastAsia"/>
          <w:sz w:val="24"/>
        </w:rPr>
        <w:t xml:space="preserve">   侵权的民事责任</w:t>
      </w:r>
    </w:p>
    <w:p w:rsidR="00E54981" w:rsidRPr="00F26F18" w:rsidRDefault="00E54981" w:rsidP="00E54981">
      <w:pPr>
        <w:rPr>
          <w:rFonts w:ascii="宋体" w:hAnsi="宋体"/>
          <w:sz w:val="24"/>
        </w:rPr>
      </w:pPr>
      <w:r w:rsidRPr="00F26F18">
        <w:rPr>
          <w:rFonts w:ascii="宋体" w:hAnsi="宋体" w:hint="eastAsia"/>
          <w:sz w:val="24"/>
        </w:rPr>
        <w:t>一、侵权行为的概念和特征</w:t>
      </w:r>
    </w:p>
    <w:p w:rsidR="00E54981" w:rsidRPr="00F26F18" w:rsidRDefault="00E54981" w:rsidP="00E54981">
      <w:pPr>
        <w:rPr>
          <w:rFonts w:ascii="宋体" w:hAnsi="宋体"/>
          <w:sz w:val="24"/>
        </w:rPr>
      </w:pPr>
      <w:r w:rsidRPr="00F26F18">
        <w:rPr>
          <w:rFonts w:ascii="宋体" w:hAnsi="宋体" w:hint="eastAsia"/>
          <w:sz w:val="24"/>
        </w:rPr>
        <w:t>（一） 侵权行为的概念</w:t>
      </w:r>
    </w:p>
    <w:p w:rsidR="00E54981" w:rsidRPr="00F26F18" w:rsidRDefault="00E54981" w:rsidP="00E54981">
      <w:pPr>
        <w:rPr>
          <w:rFonts w:ascii="宋体" w:hAnsi="宋体"/>
          <w:sz w:val="24"/>
        </w:rPr>
      </w:pPr>
      <w:r w:rsidRPr="00F26F18">
        <w:rPr>
          <w:rFonts w:ascii="宋体" w:hAnsi="宋体" w:hint="eastAsia"/>
          <w:sz w:val="24"/>
        </w:rPr>
        <w:t>（二）侵权行为的特征</w:t>
      </w:r>
    </w:p>
    <w:p w:rsidR="00E54981" w:rsidRPr="00F26F18" w:rsidRDefault="00E54981" w:rsidP="00E54981">
      <w:pPr>
        <w:rPr>
          <w:rFonts w:ascii="宋体" w:hAnsi="宋体"/>
          <w:sz w:val="24"/>
        </w:rPr>
      </w:pPr>
      <w:r w:rsidRPr="00F26F18">
        <w:rPr>
          <w:rFonts w:ascii="宋体" w:hAnsi="宋体" w:hint="eastAsia"/>
          <w:sz w:val="24"/>
        </w:rPr>
        <w:t>二、侵权民事责任的概念和特征</w:t>
      </w:r>
    </w:p>
    <w:p w:rsidR="00E54981" w:rsidRPr="00F26F18" w:rsidRDefault="00E54981" w:rsidP="00E54981">
      <w:pPr>
        <w:rPr>
          <w:rFonts w:ascii="宋体" w:hAnsi="宋体"/>
          <w:sz w:val="24"/>
        </w:rPr>
      </w:pPr>
      <w:r w:rsidRPr="00F26F18">
        <w:rPr>
          <w:rFonts w:ascii="宋体" w:hAnsi="宋体" w:hint="eastAsia"/>
          <w:sz w:val="24"/>
        </w:rPr>
        <w:t>1、侵权民事责任的概念</w:t>
      </w:r>
    </w:p>
    <w:p w:rsidR="00E54981" w:rsidRPr="00F26F18" w:rsidRDefault="00E54981" w:rsidP="00E54981">
      <w:pPr>
        <w:rPr>
          <w:rFonts w:ascii="宋体" w:hAnsi="宋体"/>
          <w:sz w:val="24"/>
        </w:rPr>
      </w:pPr>
      <w:r w:rsidRPr="00F26F18">
        <w:rPr>
          <w:rFonts w:ascii="宋体" w:hAnsi="宋体" w:hint="eastAsia"/>
          <w:sz w:val="24"/>
        </w:rPr>
        <w:t>2、侵权民事责任的特征</w:t>
      </w:r>
    </w:p>
    <w:p w:rsidR="00E54981" w:rsidRPr="00F26F18" w:rsidRDefault="00E54981" w:rsidP="00E54981">
      <w:pPr>
        <w:rPr>
          <w:rFonts w:ascii="宋体" w:hAnsi="宋体"/>
          <w:sz w:val="24"/>
        </w:rPr>
      </w:pPr>
      <w:r w:rsidRPr="00F26F18">
        <w:rPr>
          <w:rFonts w:ascii="宋体" w:hAnsi="宋体" w:hint="eastAsia"/>
          <w:sz w:val="24"/>
        </w:rPr>
        <w:lastRenderedPageBreak/>
        <w:t>三、侵权民事责任的分类</w:t>
      </w:r>
    </w:p>
    <w:p w:rsidR="00E54981" w:rsidRPr="00F26F18" w:rsidRDefault="00E54981" w:rsidP="00E54981">
      <w:pPr>
        <w:rPr>
          <w:rFonts w:ascii="黑体" w:eastAsia="黑体" w:hAnsi="宋体"/>
          <w:sz w:val="24"/>
        </w:rPr>
      </w:pPr>
      <w:r>
        <w:rPr>
          <w:rFonts w:ascii="黑体" w:eastAsia="黑体" w:hAnsi="宋体" w:hint="eastAsia"/>
          <w:sz w:val="24"/>
        </w:rPr>
        <w:t>第三章</w:t>
      </w:r>
      <w:r w:rsidRPr="00F26F18">
        <w:rPr>
          <w:rFonts w:ascii="黑体" w:eastAsia="黑体" w:hAnsi="宋体" w:hint="eastAsia"/>
          <w:sz w:val="24"/>
        </w:rPr>
        <w:t xml:space="preserve"> 一般侵权民事责任</w:t>
      </w:r>
    </w:p>
    <w:p w:rsidR="00E54981" w:rsidRDefault="00E54981" w:rsidP="00E54981">
      <w:pPr>
        <w:numPr>
          <w:ilvl w:val="0"/>
          <w:numId w:val="3"/>
        </w:numPr>
        <w:rPr>
          <w:rFonts w:ascii="宋体" w:hAnsi="宋体"/>
          <w:sz w:val="24"/>
        </w:rPr>
      </w:pPr>
      <w:r w:rsidRPr="00F26F18">
        <w:rPr>
          <w:rFonts w:ascii="宋体" w:hAnsi="宋体" w:hint="eastAsia"/>
          <w:sz w:val="24"/>
        </w:rPr>
        <w:t>一般侵权民事责任的概念和特征</w:t>
      </w:r>
    </w:p>
    <w:p w:rsidR="00E54981" w:rsidRPr="00F26F18" w:rsidRDefault="00E54981" w:rsidP="00E54981">
      <w:pPr>
        <w:rPr>
          <w:rFonts w:ascii="宋体" w:hAnsi="宋体"/>
          <w:sz w:val="24"/>
        </w:rPr>
      </w:pPr>
      <w:r>
        <w:rPr>
          <w:rFonts w:ascii="宋体" w:hAnsi="宋体" w:hint="eastAsia"/>
          <w:sz w:val="24"/>
        </w:rPr>
        <w:t>二、《侵权责任法</w:t>
      </w:r>
      <w:r w:rsidRPr="00F26F18">
        <w:rPr>
          <w:rFonts w:ascii="宋体" w:hAnsi="宋体" w:hint="eastAsia"/>
          <w:sz w:val="24"/>
        </w:rPr>
        <w:t>》规定的一般侵权民事责任</w:t>
      </w:r>
    </w:p>
    <w:p w:rsidR="00E54981" w:rsidRPr="00F26F18" w:rsidRDefault="00E54981" w:rsidP="00E54981">
      <w:pPr>
        <w:rPr>
          <w:rFonts w:ascii="黑体" w:eastAsia="黑体" w:hAnsi="宋体"/>
          <w:sz w:val="24"/>
        </w:rPr>
      </w:pPr>
      <w:r>
        <w:rPr>
          <w:rFonts w:ascii="黑体" w:eastAsia="黑体" w:hAnsi="宋体" w:hint="eastAsia"/>
          <w:sz w:val="24"/>
        </w:rPr>
        <w:t>第四章</w:t>
      </w:r>
      <w:r w:rsidRPr="00F26F18">
        <w:rPr>
          <w:rFonts w:ascii="黑体" w:eastAsia="黑体" w:hAnsi="宋体" w:hint="eastAsia"/>
          <w:sz w:val="24"/>
        </w:rPr>
        <w:t xml:space="preserve">  特殊侵权民事责任</w:t>
      </w:r>
    </w:p>
    <w:p w:rsidR="00E54981" w:rsidRPr="00F26F18" w:rsidRDefault="00E54981" w:rsidP="00E54981">
      <w:pPr>
        <w:numPr>
          <w:ilvl w:val="0"/>
          <w:numId w:val="3"/>
        </w:numPr>
        <w:rPr>
          <w:rFonts w:ascii="宋体" w:hAnsi="宋体"/>
          <w:sz w:val="24"/>
        </w:rPr>
      </w:pPr>
      <w:r w:rsidRPr="00F26F18">
        <w:rPr>
          <w:rFonts w:ascii="宋体" w:hAnsi="宋体" w:hint="eastAsia"/>
          <w:sz w:val="24"/>
        </w:rPr>
        <w:t>国家机关及其工作人员职务侵权的民事责任</w:t>
      </w:r>
    </w:p>
    <w:p w:rsidR="00E54981" w:rsidRPr="00F26F18" w:rsidRDefault="00E54981" w:rsidP="00E54981">
      <w:pPr>
        <w:rPr>
          <w:rFonts w:ascii="宋体" w:hAnsi="宋体"/>
          <w:sz w:val="24"/>
        </w:rPr>
      </w:pPr>
      <w:r w:rsidRPr="00F26F18">
        <w:rPr>
          <w:rFonts w:ascii="宋体" w:hAnsi="宋体" w:hint="eastAsia"/>
          <w:sz w:val="24"/>
        </w:rPr>
        <w:t>（一）职务侵权民事责任的概念和特征</w:t>
      </w:r>
    </w:p>
    <w:p w:rsidR="00E54981" w:rsidRPr="00F26F18" w:rsidRDefault="00E54981" w:rsidP="00E54981">
      <w:pPr>
        <w:rPr>
          <w:rFonts w:ascii="宋体" w:hAnsi="宋体"/>
          <w:sz w:val="24"/>
        </w:rPr>
      </w:pPr>
      <w:r w:rsidRPr="00F26F18">
        <w:rPr>
          <w:rFonts w:ascii="宋体" w:hAnsi="宋体" w:hint="eastAsia"/>
          <w:sz w:val="24"/>
        </w:rPr>
        <w:t>（二）职务侵权民事责任构成</w:t>
      </w:r>
    </w:p>
    <w:p w:rsidR="00E54981" w:rsidRPr="00F26F18" w:rsidRDefault="00E54981" w:rsidP="00E54981">
      <w:pPr>
        <w:rPr>
          <w:rFonts w:ascii="宋体" w:hAnsi="宋体"/>
          <w:sz w:val="24"/>
        </w:rPr>
      </w:pPr>
      <w:r w:rsidRPr="00F26F18">
        <w:rPr>
          <w:rFonts w:ascii="宋体" w:hAnsi="宋体" w:hint="eastAsia"/>
          <w:sz w:val="24"/>
        </w:rPr>
        <w:t>（三）职务侵权责任的承担</w:t>
      </w:r>
    </w:p>
    <w:p w:rsidR="00E54981" w:rsidRPr="00F26F18" w:rsidRDefault="00E54981" w:rsidP="00E54981">
      <w:pPr>
        <w:rPr>
          <w:rFonts w:ascii="宋体" w:hAnsi="宋体"/>
          <w:sz w:val="24"/>
        </w:rPr>
      </w:pPr>
      <w:r w:rsidRPr="00F26F18">
        <w:rPr>
          <w:rFonts w:ascii="宋体" w:hAnsi="宋体" w:hint="eastAsia"/>
          <w:sz w:val="24"/>
        </w:rPr>
        <w:t>二、产品责任</w:t>
      </w:r>
    </w:p>
    <w:p w:rsidR="00E54981" w:rsidRPr="00F26F18" w:rsidRDefault="00E54981" w:rsidP="00E54981">
      <w:pPr>
        <w:rPr>
          <w:rFonts w:ascii="宋体" w:hAnsi="宋体"/>
          <w:sz w:val="24"/>
        </w:rPr>
      </w:pPr>
      <w:r w:rsidRPr="00F26F18">
        <w:rPr>
          <w:rFonts w:ascii="宋体" w:hAnsi="宋体" w:hint="eastAsia"/>
          <w:sz w:val="24"/>
        </w:rPr>
        <w:t>（一）产品有缺陷</w:t>
      </w:r>
    </w:p>
    <w:p w:rsidR="00E54981" w:rsidRPr="00F26F18" w:rsidRDefault="00E54981" w:rsidP="00E54981">
      <w:pPr>
        <w:rPr>
          <w:rFonts w:ascii="宋体" w:hAnsi="宋体"/>
          <w:sz w:val="24"/>
        </w:rPr>
      </w:pPr>
      <w:r w:rsidRPr="00F26F18">
        <w:rPr>
          <w:rFonts w:ascii="宋体" w:hAnsi="宋体" w:hint="eastAsia"/>
          <w:sz w:val="24"/>
        </w:rPr>
        <w:t>（二）损害是由产品缺陷所致</w:t>
      </w:r>
    </w:p>
    <w:p w:rsidR="00E54981" w:rsidRPr="00F26F18" w:rsidRDefault="00E54981" w:rsidP="00E54981">
      <w:pPr>
        <w:rPr>
          <w:rFonts w:ascii="宋体" w:hAnsi="宋体"/>
          <w:sz w:val="24"/>
        </w:rPr>
      </w:pPr>
      <w:r w:rsidRPr="00F26F18">
        <w:rPr>
          <w:rFonts w:ascii="宋体" w:hAnsi="宋体" w:hint="eastAsia"/>
          <w:sz w:val="24"/>
        </w:rPr>
        <w:t>三、高度危险作业致人损害的民事责任</w:t>
      </w:r>
    </w:p>
    <w:p w:rsidR="00E54981" w:rsidRPr="00F26F18" w:rsidRDefault="00E54981" w:rsidP="00E54981">
      <w:pPr>
        <w:rPr>
          <w:rFonts w:ascii="宋体" w:hAnsi="宋体"/>
          <w:sz w:val="24"/>
        </w:rPr>
      </w:pPr>
      <w:r w:rsidRPr="00F26F18">
        <w:rPr>
          <w:rFonts w:ascii="宋体" w:hAnsi="宋体" w:hint="eastAsia"/>
          <w:sz w:val="24"/>
        </w:rPr>
        <w:t>四、环境污染致人损害的民事责任</w:t>
      </w:r>
    </w:p>
    <w:p w:rsidR="00E54981" w:rsidRPr="00F26F18" w:rsidRDefault="00E54981" w:rsidP="00E54981">
      <w:pPr>
        <w:rPr>
          <w:rFonts w:ascii="宋体" w:hAnsi="宋体"/>
          <w:sz w:val="24"/>
        </w:rPr>
      </w:pPr>
      <w:r w:rsidRPr="00F26F18">
        <w:rPr>
          <w:rFonts w:ascii="宋体" w:hAnsi="宋体" w:hint="eastAsia"/>
          <w:sz w:val="24"/>
        </w:rPr>
        <w:t>（一）存在污染环境的行为</w:t>
      </w:r>
    </w:p>
    <w:p w:rsidR="00E54981" w:rsidRPr="00F26F18" w:rsidRDefault="00E54981" w:rsidP="00E54981">
      <w:pPr>
        <w:rPr>
          <w:rFonts w:ascii="宋体" w:hAnsi="宋体"/>
          <w:sz w:val="24"/>
        </w:rPr>
      </w:pPr>
      <w:r w:rsidRPr="00F26F18">
        <w:rPr>
          <w:rFonts w:ascii="宋体" w:hAnsi="宋体" w:hint="eastAsia"/>
          <w:sz w:val="24"/>
        </w:rPr>
        <w:t>（二）污染环境的行为造成了他人的损害</w:t>
      </w:r>
    </w:p>
    <w:p w:rsidR="00E54981" w:rsidRPr="00F26F18" w:rsidRDefault="00E54981" w:rsidP="00E54981">
      <w:pPr>
        <w:rPr>
          <w:rFonts w:ascii="宋体" w:hAnsi="宋体"/>
          <w:sz w:val="24"/>
        </w:rPr>
      </w:pPr>
      <w:r w:rsidRPr="00F26F18">
        <w:rPr>
          <w:rFonts w:ascii="宋体" w:hAnsi="宋体" w:hint="eastAsia"/>
          <w:sz w:val="24"/>
        </w:rPr>
        <w:t>五、地面施工致人损害的民事责任</w:t>
      </w:r>
    </w:p>
    <w:p w:rsidR="00E54981" w:rsidRPr="00F26F18" w:rsidRDefault="00E54981" w:rsidP="00E54981">
      <w:pPr>
        <w:rPr>
          <w:rFonts w:ascii="宋体" w:hAnsi="宋体"/>
          <w:sz w:val="24"/>
        </w:rPr>
      </w:pPr>
      <w:r w:rsidRPr="00F26F18">
        <w:rPr>
          <w:rFonts w:ascii="宋体" w:hAnsi="宋体" w:hint="eastAsia"/>
          <w:sz w:val="24"/>
        </w:rPr>
        <w:t>六、建筑物等致人损害的民事责任</w:t>
      </w:r>
    </w:p>
    <w:p w:rsidR="00E54981" w:rsidRPr="00F26F18" w:rsidRDefault="00E54981" w:rsidP="00E54981">
      <w:pPr>
        <w:rPr>
          <w:rFonts w:ascii="宋体" w:hAnsi="宋体"/>
          <w:sz w:val="24"/>
        </w:rPr>
      </w:pPr>
      <w:r w:rsidRPr="00F26F18">
        <w:rPr>
          <w:rFonts w:ascii="宋体" w:hAnsi="宋体" w:hint="eastAsia"/>
          <w:sz w:val="24"/>
        </w:rPr>
        <w:t>七、动物致人损害的民事责任</w:t>
      </w:r>
    </w:p>
    <w:p w:rsidR="00E54981" w:rsidRDefault="00E54981" w:rsidP="00E54981">
      <w:pPr>
        <w:rPr>
          <w:rFonts w:ascii="宋体" w:hAnsi="宋体"/>
          <w:sz w:val="24"/>
        </w:rPr>
      </w:pPr>
      <w:r w:rsidRPr="00F26F18">
        <w:rPr>
          <w:rFonts w:ascii="宋体" w:hAnsi="宋体" w:hint="eastAsia"/>
          <w:sz w:val="24"/>
        </w:rPr>
        <w:t>八、被监护人致人损害的民事责任</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（三）</w:t>
      </w:r>
      <w:r>
        <w:rPr>
          <w:rFonts w:ascii="宋体" w:hAnsi="宋体" w:cs="宋体" w:hint="eastAsia"/>
          <w:bCs/>
          <w:color w:val="000000"/>
          <w:kern w:val="0"/>
          <w:sz w:val="24"/>
        </w:rPr>
        <w:t>思考与实践</w:t>
      </w:r>
    </w:p>
    <w:p w:rsidR="001F781C" w:rsidRPr="00F26F18" w:rsidRDefault="00D44474" w:rsidP="001F781C">
      <w:pPr>
        <w:rPr>
          <w:rFonts w:ascii="宋体" w:hAnsi="宋体"/>
          <w:sz w:val="24"/>
        </w:rPr>
      </w:pPr>
      <w:r>
        <w:rPr>
          <w:rFonts w:ascii="宋体" w:hAnsi="宋体" w:cs="宋体" w:hint="eastAsia"/>
          <w:color w:val="000000"/>
          <w:kern w:val="0"/>
          <w:sz w:val="24"/>
        </w:rPr>
        <w:t>1、</w:t>
      </w:r>
      <w:r w:rsidR="001F781C">
        <w:rPr>
          <w:rFonts w:ascii="宋体" w:hAnsi="宋体" w:hint="eastAsia"/>
          <w:sz w:val="24"/>
        </w:rPr>
        <w:t>民事责任与公法责任的差异</w:t>
      </w:r>
    </w:p>
    <w:p w:rsidR="001F781C" w:rsidRDefault="001F781C" w:rsidP="001F781C">
      <w:pPr>
        <w:rPr>
          <w:rFonts w:ascii="宋体" w:hAnsi="宋体"/>
          <w:sz w:val="24"/>
        </w:rPr>
      </w:pPr>
      <w:r>
        <w:rPr>
          <w:rFonts w:ascii="宋体" w:hAnsi="宋体" w:cs="宋体" w:hint="eastAsia"/>
          <w:color w:val="000000"/>
          <w:kern w:val="0"/>
          <w:sz w:val="24"/>
        </w:rPr>
        <w:t>2、</w:t>
      </w:r>
      <w:r>
        <w:rPr>
          <w:rFonts w:ascii="宋体" w:hAnsi="宋体" w:hint="eastAsia"/>
          <w:sz w:val="24"/>
        </w:rPr>
        <w:t>无过错责任与严格责任、绝对责任的差异</w:t>
      </w:r>
    </w:p>
    <w:p w:rsidR="001F781C" w:rsidRDefault="001F781C" w:rsidP="001F781C">
      <w:pPr>
        <w:rPr>
          <w:rFonts w:ascii="宋体" w:hAnsi="宋体"/>
          <w:sz w:val="24"/>
        </w:rPr>
      </w:pPr>
      <w:r>
        <w:rPr>
          <w:rFonts w:ascii="宋体" w:hAnsi="宋体" w:hint="eastAsia"/>
          <w:sz w:val="24"/>
        </w:rPr>
        <w:t>3、公平责任适用的条件</w:t>
      </w:r>
    </w:p>
    <w:p w:rsidR="001F781C" w:rsidRDefault="001F781C" w:rsidP="001F781C">
      <w:pPr>
        <w:rPr>
          <w:rFonts w:ascii="宋体" w:hAnsi="宋体"/>
          <w:sz w:val="24"/>
        </w:rPr>
      </w:pPr>
      <w:r>
        <w:rPr>
          <w:rFonts w:ascii="宋体" w:hAnsi="宋体" w:hint="eastAsia"/>
          <w:sz w:val="24"/>
        </w:rPr>
        <w:t>4、合同责任与非合同责任的主要区别</w:t>
      </w:r>
    </w:p>
    <w:p w:rsidR="001F781C" w:rsidRDefault="001F781C" w:rsidP="001F781C">
      <w:pPr>
        <w:rPr>
          <w:rFonts w:ascii="宋体" w:hAnsi="宋体"/>
          <w:sz w:val="24"/>
        </w:rPr>
      </w:pPr>
      <w:r>
        <w:rPr>
          <w:rFonts w:ascii="宋体" w:hAnsi="宋体" w:hint="eastAsia"/>
          <w:sz w:val="24"/>
        </w:rPr>
        <w:t>5、因果判断标准的复杂性</w:t>
      </w:r>
    </w:p>
    <w:p w:rsidR="001F781C" w:rsidRPr="00F26F18" w:rsidRDefault="001F781C" w:rsidP="001F781C">
      <w:pPr>
        <w:rPr>
          <w:rFonts w:ascii="宋体" w:hAnsi="宋体"/>
          <w:sz w:val="24"/>
        </w:rPr>
      </w:pPr>
      <w:r>
        <w:rPr>
          <w:rFonts w:ascii="宋体" w:hAnsi="宋体" w:hint="eastAsia"/>
          <w:sz w:val="24"/>
        </w:rPr>
        <w:t>6、典型案例研讨</w:t>
      </w:r>
    </w:p>
    <w:p w:rsidR="00D44474" w:rsidRDefault="00D44474" w:rsidP="00D44474">
      <w:pPr>
        <w:spacing w:line="0" w:lineRule="atLeast"/>
        <w:rPr>
          <w:rFonts w:ascii="宋体" w:hAnsi="宋体"/>
          <w:color w:val="000000"/>
          <w:kern w:val="0"/>
          <w:sz w:val="24"/>
        </w:rPr>
      </w:pPr>
      <w:r>
        <w:rPr>
          <w:rFonts w:ascii="宋体" w:hAnsi="宋体" w:hint="eastAsia"/>
          <w:color w:val="000000"/>
          <w:kern w:val="0"/>
          <w:sz w:val="24"/>
        </w:rPr>
        <w:t>（四）教学方法与手段</w:t>
      </w:r>
    </w:p>
    <w:p w:rsidR="00E54981" w:rsidRPr="00CC0B22" w:rsidRDefault="00D44474" w:rsidP="00CC0B22">
      <w:pPr>
        <w:spacing w:line="0" w:lineRule="atLeast"/>
        <w:ind w:firstLineChars="200" w:firstLine="480"/>
        <w:rPr>
          <w:rFonts w:ascii="宋体" w:hAnsi="宋体"/>
          <w:color w:val="000000"/>
          <w:kern w:val="0"/>
          <w:sz w:val="24"/>
        </w:rPr>
      </w:pPr>
      <w:r>
        <w:rPr>
          <w:rFonts w:ascii="宋体" w:hAnsi="宋体" w:hint="eastAsia"/>
          <w:color w:val="000000"/>
          <w:kern w:val="0"/>
          <w:sz w:val="24"/>
        </w:rPr>
        <w:t>课堂讲授，课堂讨论。</w:t>
      </w:r>
    </w:p>
    <w:p w:rsidR="00E54981" w:rsidRDefault="00E54981" w:rsidP="00D9751F">
      <w:pPr>
        <w:spacing w:line="0" w:lineRule="atLeast"/>
        <w:ind w:firstLineChars="49" w:firstLine="118"/>
        <w:jc w:val="center"/>
        <w:rPr>
          <w:rFonts w:ascii="宋体" w:hAnsi="宋体" w:cs="宋体"/>
          <w:b/>
          <w:bCs/>
          <w:kern w:val="0"/>
          <w:sz w:val="24"/>
        </w:rPr>
      </w:pPr>
    </w:p>
    <w:p w:rsidR="00D9751F" w:rsidRDefault="00D9751F" w:rsidP="00D9751F">
      <w:pPr>
        <w:widowControl/>
        <w:spacing w:before="100" w:beforeAutospacing="1" w:after="100" w:afterAutospacing="1" w:line="0" w:lineRule="atLeast"/>
        <w:jc w:val="left"/>
        <w:rPr>
          <w:rFonts w:ascii="黑体" w:eastAsia="黑体"/>
          <w:color w:val="FF0000"/>
          <w:sz w:val="24"/>
        </w:rPr>
      </w:pPr>
      <w:r>
        <w:rPr>
          <w:rFonts w:ascii="黑体" w:eastAsia="黑体" w:hint="eastAsia"/>
          <w:sz w:val="24"/>
        </w:rPr>
        <w:t>五、各教学环节学时分配</w:t>
      </w:r>
    </w:p>
    <w:tbl>
      <w:tblPr>
        <w:tblW w:w="8335"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5"/>
        <w:gridCol w:w="815"/>
        <w:gridCol w:w="881"/>
        <w:gridCol w:w="881"/>
        <w:gridCol w:w="881"/>
        <w:gridCol w:w="881"/>
        <w:gridCol w:w="881"/>
      </w:tblGrid>
      <w:tr w:rsidR="00D9751F" w:rsidTr="00D9751F">
        <w:tc>
          <w:tcPr>
            <w:tcW w:w="3115" w:type="dxa"/>
            <w:tcBorders>
              <w:top w:val="single" w:sz="4" w:space="0" w:color="auto"/>
              <w:left w:val="single" w:sz="4" w:space="0" w:color="auto"/>
              <w:bottom w:val="single" w:sz="4" w:space="0" w:color="auto"/>
              <w:right w:val="single" w:sz="4" w:space="0" w:color="auto"/>
            </w:tcBorders>
          </w:tcPr>
          <w:p w:rsidR="00D9751F" w:rsidRDefault="005604E9" w:rsidP="003B64F0">
            <w:pPr>
              <w:pStyle w:val="a3"/>
              <w:spacing w:line="0" w:lineRule="atLeast"/>
              <w:ind w:left="0" w:firstLineChars="0" w:firstLine="0"/>
              <w:rPr>
                <w:b/>
                <w:sz w:val="24"/>
              </w:rPr>
            </w:pPr>
            <w:r w:rsidRPr="005604E9">
              <w:pict>
                <v:line id="_x0000_s1026" style="position:absolute;left:0;text-align:left;flip:x y;z-index:251654656;mso-wrap-edited:f" from="47.6pt,-.5pt" to="147.35pt,77.5pt" wrapcoords="-171 0 -171 260 21257 21600 21943 21600 343 0 -171 0"/>
              </w:pict>
            </w:r>
            <w:r w:rsidR="003B64F0">
              <w:rPr>
                <w:rFonts w:hint="eastAsia"/>
                <w:b/>
                <w:sz w:val="24"/>
              </w:rPr>
              <w:t xml:space="preserve">           </w:t>
            </w:r>
            <w:r w:rsidR="003B64F0">
              <w:rPr>
                <w:rFonts w:hint="eastAsia"/>
                <w:b/>
                <w:sz w:val="24"/>
              </w:rPr>
              <w:t>教学环节</w:t>
            </w:r>
          </w:p>
          <w:p w:rsidR="00D9751F" w:rsidRDefault="00D9751F">
            <w:pPr>
              <w:pStyle w:val="a3"/>
              <w:spacing w:line="0" w:lineRule="atLeast"/>
              <w:ind w:left="0" w:firstLineChars="400" w:firstLine="964"/>
              <w:jc w:val="center"/>
              <w:rPr>
                <w:b/>
                <w:sz w:val="24"/>
              </w:rPr>
            </w:pPr>
          </w:p>
          <w:p w:rsidR="00D9751F" w:rsidRDefault="00D9751F">
            <w:pPr>
              <w:pStyle w:val="a3"/>
              <w:spacing w:line="0" w:lineRule="atLeast"/>
              <w:ind w:leftChars="171" w:left="359" w:firstLineChars="200" w:firstLine="482"/>
              <w:rPr>
                <w:b/>
                <w:sz w:val="24"/>
              </w:rPr>
            </w:pPr>
            <w:r>
              <w:rPr>
                <w:rFonts w:hint="eastAsia"/>
                <w:b/>
                <w:sz w:val="24"/>
              </w:rPr>
              <w:t>教学时数</w:t>
            </w:r>
          </w:p>
          <w:p w:rsidR="00D9751F" w:rsidRDefault="005604E9">
            <w:pPr>
              <w:pStyle w:val="a3"/>
              <w:spacing w:line="0" w:lineRule="atLeast"/>
              <w:ind w:leftChars="171" w:left="359" w:firstLineChars="200" w:firstLine="420"/>
              <w:rPr>
                <w:b/>
                <w:sz w:val="24"/>
              </w:rPr>
            </w:pPr>
            <w:r w:rsidRPr="005604E9">
              <w:pict>
                <v:line id="_x0000_s1027" style="position:absolute;left:0;text-align:left;flip:x y;z-index:251660800;mso-wrap-edited:f" from="-4.4pt,-.2pt" to="147.85pt,31pt" wrapcoords="-106 0 -106 514 20855 21600 21174 21600 21813 21600 21813 21086 1915 1029 426 0 -106 0"/>
              </w:pict>
            </w:r>
          </w:p>
          <w:p w:rsidR="00D9751F" w:rsidRDefault="00D9751F">
            <w:pPr>
              <w:pStyle w:val="a3"/>
              <w:spacing w:line="0" w:lineRule="atLeast"/>
              <w:ind w:left="0" w:firstLineChars="0" w:firstLine="0"/>
              <w:rPr>
                <w:b/>
                <w:sz w:val="24"/>
              </w:rPr>
            </w:pPr>
            <w:r>
              <w:rPr>
                <w:rFonts w:hint="eastAsia"/>
                <w:b/>
                <w:sz w:val="24"/>
              </w:rPr>
              <w:t>课程内容</w:t>
            </w:r>
          </w:p>
        </w:tc>
        <w:tc>
          <w:tcPr>
            <w:tcW w:w="815" w:type="dxa"/>
            <w:tcBorders>
              <w:top w:val="single" w:sz="4" w:space="0" w:color="auto"/>
              <w:left w:val="single" w:sz="4" w:space="0" w:color="auto"/>
              <w:bottom w:val="single" w:sz="4" w:space="0" w:color="auto"/>
              <w:right w:val="single" w:sz="4" w:space="0" w:color="auto"/>
            </w:tcBorders>
            <w:vAlign w:val="center"/>
          </w:tcPr>
          <w:p w:rsidR="00D9751F" w:rsidRDefault="00D9751F">
            <w:pPr>
              <w:pStyle w:val="a3"/>
              <w:spacing w:line="0" w:lineRule="atLeast"/>
              <w:ind w:left="0" w:firstLineChars="0" w:firstLine="0"/>
              <w:jc w:val="center"/>
              <w:rPr>
                <w:b/>
                <w:sz w:val="24"/>
              </w:rPr>
            </w:pPr>
            <w:r>
              <w:rPr>
                <w:rFonts w:hint="eastAsia"/>
                <w:b/>
                <w:sz w:val="24"/>
              </w:rPr>
              <w:t>讲</w:t>
            </w:r>
          </w:p>
          <w:p w:rsidR="00D9751F" w:rsidRDefault="00D9751F">
            <w:pPr>
              <w:pStyle w:val="a3"/>
              <w:spacing w:line="0" w:lineRule="atLeast"/>
              <w:ind w:left="0" w:firstLineChars="0" w:firstLine="0"/>
              <w:jc w:val="center"/>
              <w:rPr>
                <w:b/>
                <w:sz w:val="24"/>
              </w:rPr>
            </w:pPr>
          </w:p>
          <w:p w:rsidR="00D9751F" w:rsidRDefault="00D9751F">
            <w:pPr>
              <w:pStyle w:val="a3"/>
              <w:spacing w:line="0" w:lineRule="atLeast"/>
              <w:ind w:left="0" w:firstLineChars="0" w:firstLine="0"/>
              <w:jc w:val="center"/>
              <w:rPr>
                <w:b/>
                <w:sz w:val="24"/>
              </w:rPr>
            </w:pPr>
            <w:r>
              <w:rPr>
                <w:rFonts w:hint="eastAsia"/>
                <w:b/>
                <w:sz w:val="24"/>
              </w:rPr>
              <w:t>课</w:t>
            </w:r>
          </w:p>
        </w:tc>
        <w:tc>
          <w:tcPr>
            <w:tcW w:w="881" w:type="dxa"/>
            <w:tcBorders>
              <w:top w:val="single" w:sz="4" w:space="0" w:color="auto"/>
              <w:left w:val="single" w:sz="4" w:space="0" w:color="auto"/>
              <w:bottom w:val="single" w:sz="4" w:space="0" w:color="auto"/>
              <w:right w:val="single" w:sz="4" w:space="0" w:color="auto"/>
            </w:tcBorders>
            <w:vAlign w:val="center"/>
            <w:hideMark/>
          </w:tcPr>
          <w:p w:rsidR="00D9751F" w:rsidRDefault="00D9751F">
            <w:pPr>
              <w:pStyle w:val="a3"/>
              <w:spacing w:line="0" w:lineRule="atLeast"/>
              <w:ind w:left="0" w:firstLineChars="0" w:firstLine="0"/>
              <w:jc w:val="center"/>
              <w:rPr>
                <w:b/>
                <w:sz w:val="24"/>
              </w:rPr>
            </w:pPr>
            <w:r>
              <w:rPr>
                <w:rFonts w:hint="eastAsia"/>
                <w:b/>
                <w:sz w:val="24"/>
              </w:rPr>
              <w:t>习</w:t>
            </w:r>
          </w:p>
          <w:p w:rsidR="00D9751F" w:rsidRDefault="00D9751F">
            <w:pPr>
              <w:pStyle w:val="a3"/>
              <w:spacing w:line="0" w:lineRule="atLeast"/>
              <w:ind w:left="0" w:firstLineChars="0" w:firstLine="0"/>
              <w:jc w:val="center"/>
              <w:rPr>
                <w:b/>
                <w:sz w:val="24"/>
              </w:rPr>
            </w:pPr>
            <w:r>
              <w:rPr>
                <w:rFonts w:hint="eastAsia"/>
                <w:b/>
                <w:sz w:val="24"/>
              </w:rPr>
              <w:t>题</w:t>
            </w:r>
          </w:p>
          <w:p w:rsidR="00D9751F" w:rsidRDefault="00D9751F">
            <w:pPr>
              <w:pStyle w:val="a3"/>
              <w:spacing w:line="0" w:lineRule="atLeast"/>
              <w:ind w:left="0" w:firstLineChars="0" w:firstLine="0"/>
              <w:jc w:val="center"/>
              <w:rPr>
                <w:b/>
                <w:sz w:val="24"/>
              </w:rPr>
            </w:pPr>
            <w:r>
              <w:rPr>
                <w:rFonts w:hint="eastAsia"/>
                <w:b/>
                <w:sz w:val="24"/>
              </w:rPr>
              <w:t>课</w:t>
            </w:r>
          </w:p>
        </w:tc>
        <w:tc>
          <w:tcPr>
            <w:tcW w:w="881" w:type="dxa"/>
            <w:tcBorders>
              <w:top w:val="single" w:sz="4" w:space="0" w:color="auto"/>
              <w:left w:val="single" w:sz="4" w:space="0" w:color="auto"/>
              <w:bottom w:val="single" w:sz="4" w:space="0" w:color="auto"/>
              <w:right w:val="single" w:sz="4" w:space="0" w:color="auto"/>
            </w:tcBorders>
            <w:vAlign w:val="center"/>
            <w:hideMark/>
          </w:tcPr>
          <w:p w:rsidR="00D9751F" w:rsidRDefault="00D9751F">
            <w:pPr>
              <w:pStyle w:val="a3"/>
              <w:spacing w:line="0" w:lineRule="atLeast"/>
              <w:ind w:left="0" w:firstLineChars="0" w:firstLine="0"/>
              <w:jc w:val="center"/>
              <w:rPr>
                <w:b/>
                <w:sz w:val="24"/>
              </w:rPr>
            </w:pPr>
            <w:r>
              <w:rPr>
                <w:rFonts w:hint="eastAsia"/>
                <w:b/>
                <w:sz w:val="24"/>
              </w:rPr>
              <w:t>讨</w:t>
            </w:r>
          </w:p>
          <w:p w:rsidR="00D9751F" w:rsidRDefault="00D9751F">
            <w:pPr>
              <w:pStyle w:val="a3"/>
              <w:spacing w:line="0" w:lineRule="atLeast"/>
              <w:ind w:left="0" w:firstLineChars="0" w:firstLine="0"/>
              <w:jc w:val="center"/>
              <w:rPr>
                <w:b/>
                <w:sz w:val="24"/>
              </w:rPr>
            </w:pPr>
            <w:r>
              <w:rPr>
                <w:rFonts w:hint="eastAsia"/>
                <w:b/>
                <w:sz w:val="24"/>
              </w:rPr>
              <w:t>论</w:t>
            </w:r>
          </w:p>
          <w:p w:rsidR="00D9751F" w:rsidRDefault="00D9751F">
            <w:pPr>
              <w:pStyle w:val="a3"/>
              <w:spacing w:line="0" w:lineRule="atLeast"/>
              <w:ind w:left="0" w:firstLineChars="0" w:firstLine="0"/>
              <w:jc w:val="center"/>
              <w:rPr>
                <w:b/>
                <w:sz w:val="24"/>
              </w:rPr>
            </w:pPr>
            <w:r>
              <w:rPr>
                <w:rFonts w:hint="eastAsia"/>
                <w:b/>
                <w:sz w:val="24"/>
              </w:rPr>
              <w:t>课</w:t>
            </w:r>
          </w:p>
        </w:tc>
        <w:tc>
          <w:tcPr>
            <w:tcW w:w="881" w:type="dxa"/>
            <w:tcBorders>
              <w:top w:val="single" w:sz="4" w:space="0" w:color="auto"/>
              <w:left w:val="single" w:sz="4" w:space="0" w:color="auto"/>
              <w:bottom w:val="single" w:sz="4" w:space="0" w:color="auto"/>
              <w:right w:val="single" w:sz="4" w:space="0" w:color="auto"/>
            </w:tcBorders>
            <w:vAlign w:val="center"/>
            <w:hideMark/>
          </w:tcPr>
          <w:p w:rsidR="00D9751F" w:rsidRDefault="00D9751F">
            <w:pPr>
              <w:pStyle w:val="a3"/>
              <w:spacing w:line="0" w:lineRule="atLeast"/>
              <w:ind w:left="0" w:firstLineChars="0" w:firstLine="0"/>
              <w:jc w:val="center"/>
              <w:rPr>
                <w:b/>
                <w:sz w:val="24"/>
              </w:rPr>
            </w:pPr>
            <w:r>
              <w:rPr>
                <w:rFonts w:hint="eastAsia"/>
                <w:b/>
                <w:sz w:val="24"/>
              </w:rPr>
              <w:t>实验</w:t>
            </w:r>
          </w:p>
        </w:tc>
        <w:tc>
          <w:tcPr>
            <w:tcW w:w="881" w:type="dxa"/>
            <w:tcBorders>
              <w:top w:val="single" w:sz="4" w:space="0" w:color="auto"/>
              <w:left w:val="single" w:sz="4" w:space="0" w:color="auto"/>
              <w:bottom w:val="single" w:sz="4" w:space="0" w:color="auto"/>
              <w:right w:val="single" w:sz="4" w:space="0" w:color="auto"/>
            </w:tcBorders>
            <w:vAlign w:val="center"/>
            <w:hideMark/>
          </w:tcPr>
          <w:p w:rsidR="00D9751F" w:rsidRDefault="00D9751F">
            <w:pPr>
              <w:pStyle w:val="a3"/>
              <w:spacing w:line="0" w:lineRule="atLeast"/>
              <w:ind w:left="0" w:firstLineChars="0" w:firstLine="0"/>
              <w:jc w:val="center"/>
              <w:rPr>
                <w:b/>
                <w:sz w:val="24"/>
              </w:rPr>
            </w:pPr>
            <w:r>
              <w:rPr>
                <w:rFonts w:hint="eastAsia"/>
                <w:b/>
                <w:sz w:val="24"/>
              </w:rPr>
              <w:t>其他教学环节</w:t>
            </w:r>
          </w:p>
        </w:tc>
        <w:tc>
          <w:tcPr>
            <w:tcW w:w="881" w:type="dxa"/>
            <w:tcBorders>
              <w:top w:val="single" w:sz="4" w:space="0" w:color="auto"/>
              <w:left w:val="single" w:sz="4" w:space="0" w:color="auto"/>
              <w:bottom w:val="single" w:sz="4" w:space="0" w:color="auto"/>
              <w:right w:val="single" w:sz="4" w:space="0" w:color="auto"/>
            </w:tcBorders>
            <w:vAlign w:val="center"/>
          </w:tcPr>
          <w:p w:rsidR="00D9751F" w:rsidRDefault="00D9751F">
            <w:pPr>
              <w:pStyle w:val="a3"/>
              <w:spacing w:line="0" w:lineRule="atLeast"/>
              <w:ind w:left="0" w:firstLineChars="0" w:firstLine="0"/>
              <w:jc w:val="center"/>
              <w:rPr>
                <w:b/>
                <w:sz w:val="24"/>
              </w:rPr>
            </w:pPr>
            <w:r>
              <w:rPr>
                <w:rFonts w:hint="eastAsia"/>
                <w:b/>
                <w:sz w:val="24"/>
              </w:rPr>
              <w:t>小</w:t>
            </w:r>
          </w:p>
          <w:p w:rsidR="00D9751F" w:rsidRDefault="00D9751F">
            <w:pPr>
              <w:pStyle w:val="a3"/>
              <w:spacing w:line="0" w:lineRule="atLeast"/>
              <w:ind w:left="0" w:firstLineChars="0" w:firstLine="0"/>
              <w:jc w:val="center"/>
              <w:rPr>
                <w:b/>
                <w:sz w:val="24"/>
              </w:rPr>
            </w:pPr>
          </w:p>
          <w:p w:rsidR="00D9751F" w:rsidRDefault="00D9751F">
            <w:pPr>
              <w:pStyle w:val="a3"/>
              <w:spacing w:line="0" w:lineRule="atLeast"/>
              <w:ind w:left="0" w:firstLineChars="0" w:firstLine="0"/>
              <w:jc w:val="center"/>
              <w:rPr>
                <w:b/>
                <w:sz w:val="24"/>
              </w:rPr>
            </w:pPr>
            <w:r>
              <w:rPr>
                <w:rFonts w:hint="eastAsia"/>
                <w:b/>
                <w:sz w:val="24"/>
              </w:rPr>
              <w:t>计</w:t>
            </w:r>
          </w:p>
        </w:tc>
      </w:tr>
      <w:tr w:rsidR="00217E7A" w:rsidTr="00C77C42">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Pr="00217E7A" w:rsidRDefault="00217E7A">
            <w:pPr>
              <w:pStyle w:val="a3"/>
              <w:spacing w:line="0" w:lineRule="atLeast"/>
              <w:ind w:left="0" w:firstLineChars="0" w:firstLine="0"/>
              <w:jc w:val="center"/>
              <w:rPr>
                <w:b/>
                <w:sz w:val="24"/>
              </w:rPr>
            </w:pPr>
            <w:r w:rsidRPr="00217E7A">
              <w:rPr>
                <w:rFonts w:hint="eastAsia"/>
                <w:b/>
                <w:sz w:val="24"/>
              </w:rPr>
              <w:t>第三编</w:t>
            </w:r>
            <w:r w:rsidRPr="00217E7A">
              <w:rPr>
                <w:rFonts w:hint="eastAsia"/>
                <w:b/>
                <w:sz w:val="24"/>
              </w:rPr>
              <w:t xml:space="preserve"> </w:t>
            </w:r>
            <w:r w:rsidRPr="00217E7A">
              <w:rPr>
                <w:rFonts w:hint="eastAsia"/>
                <w:b/>
                <w:sz w:val="24"/>
              </w:rPr>
              <w:t>物权</w:t>
            </w:r>
          </w:p>
        </w:tc>
        <w:tc>
          <w:tcPr>
            <w:tcW w:w="5220" w:type="dxa"/>
            <w:gridSpan w:val="6"/>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rsidP="00C77C42">
            <w:pPr>
              <w:pStyle w:val="a3"/>
              <w:spacing w:line="0" w:lineRule="atLeast"/>
              <w:ind w:left="0" w:firstLineChars="0" w:firstLine="0"/>
              <w:jc w:val="center"/>
              <w:rPr>
                <w:sz w:val="24"/>
              </w:rPr>
            </w:pPr>
            <w:proofErr w:type="gramStart"/>
            <w:r>
              <w:rPr>
                <w:rFonts w:hint="eastAsia"/>
                <w:sz w:val="24"/>
              </w:rPr>
              <w:lastRenderedPageBreak/>
              <w:t>第十一章</w:t>
            </w:r>
            <w:r>
              <w:rPr>
                <w:rFonts w:ascii="宋体" w:hAnsi="宋体" w:cs="宋体" w:hint="eastAsia"/>
                <w:bCs/>
                <w:kern w:val="0"/>
                <w:sz w:val="24"/>
              </w:rPr>
              <w:t>物权</w:t>
            </w:r>
            <w:proofErr w:type="gramEnd"/>
            <w:r>
              <w:rPr>
                <w:rFonts w:ascii="宋体" w:hAnsi="宋体" w:cs="宋体" w:hint="eastAsia"/>
                <w:bCs/>
                <w:kern w:val="0"/>
                <w:sz w:val="24"/>
              </w:rPr>
              <w:t>法总论</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rsidP="00C77C42">
            <w:pPr>
              <w:pStyle w:val="a3"/>
              <w:spacing w:line="0" w:lineRule="atLeast"/>
              <w:ind w:left="0" w:firstLineChars="0" w:firstLine="0"/>
              <w:jc w:val="center"/>
              <w:rPr>
                <w:sz w:val="24"/>
              </w:rPr>
            </w:pPr>
            <w:r>
              <w:rPr>
                <w:rFonts w:hint="eastAsia"/>
                <w:sz w:val="24"/>
              </w:rPr>
              <w:t>7</w:t>
            </w:r>
          </w:p>
        </w:tc>
        <w:tc>
          <w:tcPr>
            <w:tcW w:w="881" w:type="dxa"/>
            <w:tcBorders>
              <w:top w:val="single" w:sz="4" w:space="0" w:color="auto"/>
              <w:left w:val="single" w:sz="4" w:space="0" w:color="auto"/>
              <w:bottom w:val="single" w:sz="4" w:space="0" w:color="auto"/>
              <w:right w:val="single" w:sz="4" w:space="0" w:color="auto"/>
            </w:tcBorders>
          </w:tcPr>
          <w:p w:rsidR="00217E7A" w:rsidRDefault="00217E7A" w:rsidP="00C77C42">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rsidP="00C77C42">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rsidP="00C77C42">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rsidP="00C77C42">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rsidP="00C77C42">
            <w:pPr>
              <w:pStyle w:val="a3"/>
              <w:spacing w:line="0" w:lineRule="atLeast"/>
              <w:ind w:left="0" w:firstLineChars="0" w:firstLine="0"/>
              <w:jc w:val="center"/>
              <w:rPr>
                <w:sz w:val="24"/>
              </w:rPr>
            </w:pPr>
            <w:r>
              <w:rPr>
                <w:rFonts w:hint="eastAsia"/>
                <w:sz w:val="24"/>
              </w:rPr>
              <w:t>8</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rFonts w:hint="eastAsia"/>
                <w:sz w:val="24"/>
              </w:rPr>
              <w:t>第十二章</w:t>
            </w:r>
            <w:r>
              <w:rPr>
                <w:rFonts w:ascii="宋体" w:hAnsi="宋体" w:cs="宋体" w:hint="eastAsia"/>
                <w:bCs/>
                <w:kern w:val="0"/>
                <w:sz w:val="24"/>
              </w:rPr>
              <w:t>所有权</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rFonts w:hint="eastAsia"/>
                <w:sz w:val="24"/>
              </w:rPr>
              <w:t>4</w:t>
            </w: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rFonts w:hint="eastAsia"/>
                <w:sz w:val="24"/>
              </w:rPr>
              <w:t>5</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rFonts w:hint="eastAsia"/>
                <w:sz w:val="24"/>
              </w:rPr>
              <w:t>第十四章</w:t>
            </w:r>
            <w:r>
              <w:rPr>
                <w:rFonts w:ascii="宋体" w:hAnsi="宋体" w:cs="宋体" w:hint="eastAsia"/>
                <w:bCs/>
                <w:kern w:val="0"/>
                <w:sz w:val="24"/>
              </w:rPr>
              <w:t>用益物权</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9</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9</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rFonts w:hint="eastAsia"/>
                <w:sz w:val="24"/>
              </w:rPr>
              <w:t>第十五章</w:t>
            </w:r>
            <w:r>
              <w:rPr>
                <w:rFonts w:ascii="宋体" w:hAnsi="宋体" w:cs="宋体" w:hint="eastAsia"/>
                <w:bCs/>
                <w:kern w:val="0"/>
                <w:sz w:val="24"/>
              </w:rPr>
              <w:t>担保物权</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6</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8</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rFonts w:hint="eastAsia"/>
                <w:sz w:val="24"/>
              </w:rPr>
              <w:t>第十六章占有</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r>
      <w:tr w:rsidR="00217E7A" w:rsidTr="00C77C42">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Pr="00217E7A" w:rsidRDefault="00217E7A">
            <w:pPr>
              <w:pStyle w:val="a3"/>
              <w:spacing w:line="0" w:lineRule="atLeast"/>
              <w:ind w:left="0" w:firstLineChars="0" w:firstLine="0"/>
              <w:jc w:val="center"/>
              <w:rPr>
                <w:b/>
                <w:sz w:val="24"/>
              </w:rPr>
            </w:pPr>
            <w:r w:rsidRPr="00217E7A">
              <w:rPr>
                <w:rFonts w:hint="eastAsia"/>
                <w:b/>
                <w:sz w:val="24"/>
              </w:rPr>
              <w:t>第四编</w:t>
            </w:r>
            <w:r w:rsidRPr="00217E7A">
              <w:rPr>
                <w:rFonts w:hint="eastAsia"/>
                <w:b/>
                <w:sz w:val="24"/>
              </w:rPr>
              <w:t xml:space="preserve"> </w:t>
            </w:r>
            <w:r w:rsidRPr="00217E7A">
              <w:rPr>
                <w:rFonts w:hint="eastAsia"/>
                <w:b/>
                <w:sz w:val="24"/>
              </w:rPr>
              <w:t>债权</w:t>
            </w:r>
          </w:p>
        </w:tc>
        <w:tc>
          <w:tcPr>
            <w:tcW w:w="4339" w:type="dxa"/>
            <w:gridSpan w:val="5"/>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roofErr w:type="gramStart"/>
            <w:r>
              <w:rPr>
                <w:rFonts w:hint="eastAsia"/>
                <w:sz w:val="24"/>
              </w:rPr>
              <w:t>第十七章</w:t>
            </w:r>
            <w:r>
              <w:rPr>
                <w:rFonts w:ascii="宋体" w:hAnsi="宋体" w:cs="宋体" w:hint="eastAsia"/>
                <w:bCs/>
                <w:kern w:val="0"/>
                <w:sz w:val="24"/>
              </w:rPr>
              <w:t>债的</w:t>
            </w:r>
            <w:proofErr w:type="gramEnd"/>
            <w:r>
              <w:rPr>
                <w:rFonts w:ascii="宋体" w:hAnsi="宋体" w:cs="宋体" w:hint="eastAsia"/>
                <w:bCs/>
                <w:kern w:val="0"/>
                <w:sz w:val="24"/>
              </w:rPr>
              <w:t>概述</w:t>
            </w:r>
          </w:p>
          <w:p w:rsidR="00217E7A" w:rsidRDefault="00217E7A">
            <w:pPr>
              <w:pStyle w:val="a3"/>
              <w:spacing w:line="0" w:lineRule="atLeast"/>
              <w:ind w:left="0" w:firstLineChars="0" w:firstLine="0"/>
              <w:rPr>
                <w:sz w:val="24"/>
              </w:rPr>
            </w:pP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proofErr w:type="gramStart"/>
            <w:r>
              <w:rPr>
                <w:rFonts w:hint="eastAsia"/>
                <w:sz w:val="24"/>
              </w:rPr>
              <w:t>第十八章</w:t>
            </w:r>
            <w:r>
              <w:rPr>
                <w:rFonts w:ascii="宋体" w:hAnsi="宋体" w:cs="宋体" w:hint="eastAsia"/>
                <w:bCs/>
                <w:kern w:val="0"/>
                <w:sz w:val="24"/>
              </w:rPr>
              <w:t>债的</w:t>
            </w:r>
            <w:proofErr w:type="gramEnd"/>
            <w:r>
              <w:rPr>
                <w:rFonts w:ascii="宋体" w:hAnsi="宋体" w:cs="宋体" w:hint="eastAsia"/>
                <w:bCs/>
                <w:kern w:val="0"/>
                <w:sz w:val="24"/>
              </w:rPr>
              <w:t>类型</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0</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proofErr w:type="gramStart"/>
            <w:r>
              <w:rPr>
                <w:rFonts w:hint="eastAsia"/>
                <w:sz w:val="24"/>
              </w:rPr>
              <w:t>第十九章</w:t>
            </w:r>
            <w:r>
              <w:rPr>
                <w:rFonts w:ascii="宋体" w:hAnsi="宋体" w:cs="宋体" w:hint="eastAsia"/>
                <w:bCs/>
                <w:kern w:val="0"/>
                <w:sz w:val="24"/>
              </w:rPr>
              <w:t>债的</w:t>
            </w:r>
            <w:proofErr w:type="gramEnd"/>
            <w:r>
              <w:rPr>
                <w:rFonts w:ascii="宋体" w:hAnsi="宋体" w:cs="宋体" w:hint="eastAsia"/>
                <w:bCs/>
                <w:kern w:val="0"/>
                <w:sz w:val="24"/>
              </w:rPr>
              <w:t>变更和移转</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proofErr w:type="gramStart"/>
            <w:r>
              <w:rPr>
                <w:rFonts w:hint="eastAsia"/>
                <w:sz w:val="24"/>
              </w:rPr>
              <w:t>第二十章</w:t>
            </w:r>
            <w:r>
              <w:rPr>
                <w:rFonts w:ascii="宋体" w:hAnsi="宋体" w:cs="宋体" w:hint="eastAsia"/>
                <w:bCs/>
                <w:kern w:val="0"/>
                <w:sz w:val="24"/>
              </w:rPr>
              <w:t>债的</w:t>
            </w:r>
            <w:proofErr w:type="gramEnd"/>
            <w:r>
              <w:rPr>
                <w:rFonts w:ascii="宋体" w:hAnsi="宋体" w:cs="宋体" w:hint="eastAsia"/>
                <w:bCs/>
                <w:kern w:val="0"/>
                <w:sz w:val="24"/>
              </w:rPr>
              <w:t>保全和担保</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4</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proofErr w:type="gramStart"/>
            <w:r>
              <w:rPr>
                <w:rFonts w:hint="eastAsia"/>
                <w:sz w:val="24"/>
              </w:rPr>
              <w:t>第二十一章</w:t>
            </w:r>
            <w:r>
              <w:rPr>
                <w:rFonts w:ascii="宋体" w:hAnsi="宋体" w:cs="宋体" w:hint="eastAsia"/>
                <w:bCs/>
                <w:kern w:val="0"/>
                <w:sz w:val="24"/>
              </w:rPr>
              <w:t>债的</w:t>
            </w:r>
            <w:proofErr w:type="gramEnd"/>
            <w:r>
              <w:rPr>
                <w:rFonts w:ascii="宋体" w:hAnsi="宋体" w:cs="宋体" w:hint="eastAsia"/>
                <w:bCs/>
                <w:kern w:val="0"/>
                <w:sz w:val="24"/>
              </w:rPr>
              <w:t>效力</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proofErr w:type="gramStart"/>
            <w:r>
              <w:rPr>
                <w:rFonts w:hint="eastAsia"/>
                <w:sz w:val="24"/>
              </w:rPr>
              <w:t>第二十二章</w:t>
            </w:r>
            <w:r>
              <w:rPr>
                <w:rFonts w:ascii="宋体" w:hAnsi="宋体" w:cs="宋体" w:hint="eastAsia"/>
                <w:bCs/>
                <w:kern w:val="0"/>
                <w:sz w:val="24"/>
              </w:rPr>
              <w:t>债的</w:t>
            </w:r>
            <w:proofErr w:type="gramEnd"/>
            <w:r>
              <w:rPr>
                <w:rFonts w:ascii="宋体" w:hAnsi="宋体" w:cs="宋体" w:hint="eastAsia"/>
                <w:bCs/>
                <w:kern w:val="0"/>
                <w:sz w:val="24"/>
              </w:rPr>
              <w:t>消灭</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1</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第二十三</w:t>
            </w:r>
            <w:proofErr w:type="gramStart"/>
            <w:r>
              <w:rPr>
                <w:rFonts w:hint="eastAsia"/>
                <w:sz w:val="24"/>
              </w:rPr>
              <w:t>章不得</w:t>
            </w:r>
            <w:proofErr w:type="gramEnd"/>
            <w:r>
              <w:rPr>
                <w:rFonts w:hint="eastAsia"/>
                <w:sz w:val="24"/>
              </w:rPr>
              <w:t>得利之债</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第二十四章无因管理之债</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r>
      <w:tr w:rsidR="00217E7A" w:rsidTr="00C77C42">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Pr="00217E7A" w:rsidRDefault="00217E7A">
            <w:pPr>
              <w:tabs>
                <w:tab w:val="left" w:pos="0"/>
              </w:tabs>
              <w:spacing w:line="0" w:lineRule="atLeast"/>
              <w:jc w:val="center"/>
              <w:rPr>
                <w:b/>
                <w:sz w:val="24"/>
              </w:rPr>
            </w:pPr>
            <w:r w:rsidRPr="00217E7A">
              <w:rPr>
                <w:rFonts w:hint="eastAsia"/>
                <w:b/>
                <w:sz w:val="24"/>
              </w:rPr>
              <w:t>第五编继承权</w:t>
            </w:r>
          </w:p>
        </w:tc>
        <w:tc>
          <w:tcPr>
            <w:tcW w:w="5220" w:type="dxa"/>
            <w:gridSpan w:val="6"/>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第二十五章继承权概述</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2</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第二十六章法定继承</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3</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第二十七章遗嘱继承、遗赠和遗赠扶养协议</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3</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第二十八章遗产的处理</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1</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sidRPr="00217E7A">
              <w:rPr>
                <w:rFonts w:hint="eastAsia"/>
                <w:b/>
                <w:sz w:val="24"/>
              </w:rPr>
              <w:t>第六编</w:t>
            </w:r>
            <w:r>
              <w:rPr>
                <w:rFonts w:hint="eastAsia"/>
                <w:sz w:val="24"/>
              </w:rPr>
              <w:t xml:space="preserve">  </w:t>
            </w:r>
            <w:r w:rsidRPr="00217E7A">
              <w:rPr>
                <w:rFonts w:hint="eastAsia"/>
                <w:b/>
                <w:sz w:val="24"/>
              </w:rPr>
              <w:t>人身权</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2</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sidRPr="00217E7A">
              <w:rPr>
                <w:rFonts w:hint="eastAsia"/>
                <w:b/>
                <w:sz w:val="24"/>
              </w:rPr>
              <w:t>第七编民事责任</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4</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6A1084">
            <w:pPr>
              <w:pStyle w:val="a3"/>
              <w:spacing w:line="0" w:lineRule="atLeast"/>
              <w:ind w:left="0" w:firstLineChars="0" w:firstLine="0"/>
              <w:jc w:val="center"/>
              <w:rPr>
                <w:sz w:val="24"/>
              </w:rPr>
            </w:pPr>
            <w:r>
              <w:rPr>
                <w:rFonts w:hint="eastAsia"/>
                <w:sz w:val="24"/>
              </w:rPr>
              <w:t>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217E7A">
            <w:pPr>
              <w:pStyle w:val="a3"/>
              <w:spacing w:line="0" w:lineRule="atLeast"/>
              <w:ind w:left="0" w:firstLineChars="0" w:firstLine="0"/>
              <w:jc w:val="center"/>
              <w:rPr>
                <w:sz w:val="24"/>
              </w:rPr>
            </w:pPr>
            <w:r>
              <w:rPr>
                <w:sz w:val="24"/>
              </w:rPr>
              <w:t>6</w:t>
            </w:r>
          </w:p>
        </w:tc>
      </w:tr>
      <w:tr w:rsidR="00217E7A" w:rsidTr="00D9751F">
        <w:trPr>
          <w:trHeight w:val="510"/>
        </w:trPr>
        <w:tc>
          <w:tcPr>
            <w:tcW w:w="3115" w:type="dxa"/>
            <w:tcBorders>
              <w:top w:val="single" w:sz="4" w:space="0" w:color="auto"/>
              <w:left w:val="single" w:sz="4" w:space="0" w:color="auto"/>
              <w:bottom w:val="single" w:sz="4" w:space="0" w:color="auto"/>
              <w:right w:val="single" w:sz="4" w:space="0" w:color="auto"/>
            </w:tcBorders>
            <w:hideMark/>
          </w:tcPr>
          <w:p w:rsidR="00217E7A" w:rsidRDefault="00217E7A">
            <w:pPr>
              <w:tabs>
                <w:tab w:val="left" w:pos="0"/>
              </w:tabs>
              <w:spacing w:line="0" w:lineRule="atLeast"/>
              <w:jc w:val="center"/>
              <w:rPr>
                <w:sz w:val="24"/>
              </w:rPr>
            </w:pPr>
            <w:r>
              <w:rPr>
                <w:rFonts w:hint="eastAsia"/>
                <w:sz w:val="24"/>
              </w:rPr>
              <w:t>合计</w:t>
            </w:r>
          </w:p>
        </w:tc>
        <w:tc>
          <w:tcPr>
            <w:tcW w:w="815"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52</w:t>
            </w:r>
          </w:p>
        </w:tc>
        <w:tc>
          <w:tcPr>
            <w:tcW w:w="881" w:type="dxa"/>
            <w:tcBorders>
              <w:top w:val="single" w:sz="4" w:space="0" w:color="auto"/>
              <w:left w:val="single" w:sz="4" w:space="0" w:color="auto"/>
              <w:bottom w:val="single" w:sz="4" w:space="0" w:color="auto"/>
              <w:right w:val="single" w:sz="4" w:space="0" w:color="auto"/>
            </w:tcBorders>
            <w:hideMark/>
          </w:tcPr>
          <w:p w:rsidR="00217E7A" w:rsidRDefault="00FD307C">
            <w:pPr>
              <w:pStyle w:val="a3"/>
              <w:spacing w:line="0" w:lineRule="atLeast"/>
              <w:ind w:left="0" w:firstLineChars="0" w:firstLine="0"/>
              <w:jc w:val="center"/>
              <w:rPr>
                <w:sz w:val="24"/>
              </w:rPr>
            </w:pPr>
            <w:r>
              <w:rPr>
                <w:sz w:val="24"/>
              </w:rPr>
              <w:t>0</w:t>
            </w:r>
          </w:p>
        </w:tc>
        <w:tc>
          <w:tcPr>
            <w:tcW w:w="881" w:type="dxa"/>
            <w:tcBorders>
              <w:top w:val="single" w:sz="4" w:space="0" w:color="auto"/>
              <w:left w:val="single" w:sz="4" w:space="0" w:color="auto"/>
              <w:bottom w:val="single" w:sz="4" w:space="0" w:color="auto"/>
              <w:right w:val="single" w:sz="4" w:space="0" w:color="auto"/>
            </w:tcBorders>
            <w:hideMark/>
          </w:tcPr>
          <w:p w:rsidR="00217E7A" w:rsidRDefault="006A1084">
            <w:pPr>
              <w:pStyle w:val="a3"/>
              <w:spacing w:line="0" w:lineRule="atLeast"/>
              <w:ind w:left="0" w:firstLineChars="0" w:firstLine="0"/>
              <w:jc w:val="center"/>
              <w:rPr>
                <w:sz w:val="24"/>
              </w:rPr>
            </w:pPr>
            <w:r>
              <w:rPr>
                <w:rFonts w:hint="eastAsia"/>
                <w:sz w:val="24"/>
              </w:rPr>
              <w:t>12</w:t>
            </w: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tcPr>
          <w:p w:rsidR="00217E7A" w:rsidRDefault="00217E7A">
            <w:pPr>
              <w:pStyle w:val="a3"/>
              <w:spacing w:line="0" w:lineRule="atLeast"/>
              <w:ind w:left="0" w:firstLineChars="0" w:firstLine="0"/>
              <w:jc w:val="center"/>
              <w:rPr>
                <w:sz w:val="24"/>
              </w:rPr>
            </w:pPr>
          </w:p>
        </w:tc>
        <w:tc>
          <w:tcPr>
            <w:tcW w:w="881" w:type="dxa"/>
            <w:tcBorders>
              <w:top w:val="single" w:sz="4" w:space="0" w:color="auto"/>
              <w:left w:val="single" w:sz="4" w:space="0" w:color="auto"/>
              <w:bottom w:val="single" w:sz="4" w:space="0" w:color="auto"/>
              <w:right w:val="single" w:sz="4" w:space="0" w:color="auto"/>
            </w:tcBorders>
            <w:hideMark/>
          </w:tcPr>
          <w:p w:rsidR="00217E7A" w:rsidRDefault="00FD307C">
            <w:pPr>
              <w:pStyle w:val="a3"/>
              <w:spacing w:line="0" w:lineRule="atLeast"/>
              <w:ind w:left="0" w:firstLineChars="0" w:firstLine="0"/>
              <w:jc w:val="center"/>
              <w:rPr>
                <w:sz w:val="24"/>
              </w:rPr>
            </w:pPr>
            <w:r>
              <w:rPr>
                <w:sz w:val="24"/>
              </w:rPr>
              <w:t>64</w:t>
            </w:r>
          </w:p>
        </w:tc>
      </w:tr>
    </w:tbl>
    <w:p w:rsidR="00D9751F" w:rsidRDefault="00D9751F" w:rsidP="00D9751F">
      <w:pPr>
        <w:spacing w:line="0" w:lineRule="atLeast"/>
        <w:ind w:left="540"/>
        <w:rPr>
          <w:rFonts w:ascii="宋体" w:hAnsi="宋体"/>
          <w:sz w:val="24"/>
        </w:rPr>
      </w:pPr>
    </w:p>
    <w:p w:rsidR="00D9751F" w:rsidRDefault="00D9751F" w:rsidP="00D9751F">
      <w:pPr>
        <w:spacing w:line="0" w:lineRule="atLeast"/>
        <w:ind w:left="4656" w:hangingChars="1940" w:hanging="4656"/>
        <w:rPr>
          <w:rFonts w:ascii="黑体" w:eastAsia="黑体"/>
          <w:sz w:val="24"/>
        </w:rPr>
      </w:pPr>
      <w:r>
        <w:rPr>
          <w:rFonts w:ascii="黑体" w:eastAsia="黑体" w:hint="eastAsia"/>
          <w:sz w:val="24"/>
        </w:rPr>
        <w:t>六、推荐教材和教学参考资源</w:t>
      </w:r>
    </w:p>
    <w:p w:rsidR="00D9751F" w:rsidRDefault="00D9751F" w:rsidP="00D9751F">
      <w:pPr>
        <w:numPr>
          <w:ilvl w:val="0"/>
          <w:numId w:val="1"/>
        </w:numPr>
        <w:spacing w:line="0" w:lineRule="atLeast"/>
        <w:rPr>
          <w:rFonts w:ascii="黑体" w:eastAsia="黑体"/>
          <w:sz w:val="24"/>
        </w:rPr>
      </w:pPr>
      <w:r>
        <w:rPr>
          <w:rFonts w:ascii="黑体" w:eastAsia="黑体" w:hint="eastAsia"/>
          <w:sz w:val="24"/>
        </w:rPr>
        <w:t>推荐教材</w:t>
      </w:r>
    </w:p>
    <w:p w:rsidR="00D9751F" w:rsidRDefault="00D9751F" w:rsidP="00C77C42">
      <w:pPr>
        <w:spacing w:line="0" w:lineRule="atLeast"/>
        <w:ind w:left="720"/>
        <w:rPr>
          <w:rFonts w:ascii="黑体" w:eastAsia="黑体"/>
          <w:sz w:val="24"/>
        </w:rPr>
      </w:pPr>
      <w:r>
        <w:rPr>
          <w:rFonts w:ascii="黑体" w:eastAsia="黑体" w:hint="eastAsia"/>
          <w:sz w:val="24"/>
        </w:rPr>
        <w:lastRenderedPageBreak/>
        <w:t>1、《民法》，魏振瀛主编，北京大学出版社、高等教育出版社，20</w:t>
      </w:r>
      <w:r w:rsidR="00C77C42">
        <w:rPr>
          <w:rFonts w:ascii="黑体" w:eastAsia="黑体" w:hint="eastAsia"/>
          <w:sz w:val="24"/>
        </w:rPr>
        <w:t>16</w:t>
      </w:r>
      <w:r>
        <w:rPr>
          <w:rFonts w:ascii="黑体" w:eastAsia="黑体" w:hint="eastAsia"/>
          <w:sz w:val="24"/>
        </w:rPr>
        <w:t>年9月第</w:t>
      </w:r>
      <w:r w:rsidR="00C77C42">
        <w:rPr>
          <w:rFonts w:ascii="黑体" w:eastAsia="黑体" w:hint="eastAsia"/>
          <w:sz w:val="24"/>
        </w:rPr>
        <w:t>七</w:t>
      </w:r>
      <w:r>
        <w:rPr>
          <w:rFonts w:ascii="黑体" w:eastAsia="黑体" w:hint="eastAsia"/>
          <w:sz w:val="24"/>
        </w:rPr>
        <w:t>版</w:t>
      </w:r>
    </w:p>
    <w:p w:rsidR="00D9751F" w:rsidRDefault="00D9751F" w:rsidP="00D9751F">
      <w:pPr>
        <w:spacing w:line="0" w:lineRule="atLeast"/>
        <w:ind w:left="720"/>
        <w:rPr>
          <w:rFonts w:ascii="黑体" w:eastAsia="黑体"/>
          <w:sz w:val="24"/>
        </w:rPr>
      </w:pPr>
      <w:r>
        <w:rPr>
          <w:rFonts w:ascii="黑体" w:eastAsia="黑体" w:hint="eastAsia"/>
          <w:sz w:val="24"/>
        </w:rPr>
        <w:t>2、《民法》，王利明主编，中国人民大学出版社，20</w:t>
      </w:r>
      <w:r w:rsidR="00C77C42">
        <w:rPr>
          <w:rFonts w:ascii="黑体" w:eastAsia="黑体" w:hint="eastAsia"/>
          <w:sz w:val="24"/>
        </w:rPr>
        <w:t>15</w:t>
      </w:r>
      <w:r>
        <w:rPr>
          <w:rFonts w:ascii="黑体" w:eastAsia="黑体" w:hint="eastAsia"/>
          <w:sz w:val="24"/>
        </w:rPr>
        <w:t>年6月第</w:t>
      </w:r>
      <w:r w:rsidR="00C77C42">
        <w:rPr>
          <w:rFonts w:ascii="黑体" w:eastAsia="黑体" w:hint="eastAsia"/>
          <w:sz w:val="24"/>
        </w:rPr>
        <w:t>六</w:t>
      </w:r>
      <w:r>
        <w:rPr>
          <w:rFonts w:ascii="黑体" w:eastAsia="黑体" w:hint="eastAsia"/>
          <w:sz w:val="24"/>
        </w:rPr>
        <w:t>版</w:t>
      </w:r>
    </w:p>
    <w:p w:rsidR="00D9751F" w:rsidRDefault="00D9751F" w:rsidP="00D9751F">
      <w:pPr>
        <w:spacing w:line="0" w:lineRule="atLeast"/>
        <w:rPr>
          <w:rFonts w:ascii="黑体" w:eastAsia="黑体"/>
          <w:sz w:val="24"/>
        </w:rPr>
      </w:pPr>
      <w:r>
        <w:rPr>
          <w:rFonts w:ascii="黑体" w:eastAsia="黑体" w:hint="eastAsia"/>
          <w:sz w:val="24"/>
        </w:rPr>
        <w:t>（二）教学参考资源</w:t>
      </w:r>
    </w:p>
    <w:p w:rsidR="000F72E1" w:rsidRDefault="00D9751F" w:rsidP="000F72E1">
      <w:pPr>
        <w:spacing w:line="0" w:lineRule="atLeast"/>
        <w:rPr>
          <w:rFonts w:ascii="宋体" w:hAnsi="宋体" w:cs="宋体"/>
          <w:kern w:val="0"/>
          <w:sz w:val="24"/>
        </w:rPr>
      </w:pPr>
      <w:r>
        <w:rPr>
          <w:rFonts w:ascii="宋体" w:hAnsi="宋体" w:cs="宋体" w:hint="eastAsia"/>
          <w:kern w:val="0"/>
          <w:sz w:val="24"/>
        </w:rPr>
        <w:t>1、《比较法总论》，</w:t>
      </w:r>
      <w:r w:rsidR="00C77C42">
        <w:rPr>
          <w:rFonts w:ascii="宋体" w:hAnsi="宋体" w:cs="宋体" w:hint="eastAsia"/>
          <w:kern w:val="0"/>
          <w:sz w:val="24"/>
        </w:rPr>
        <w:t>清华大学</w:t>
      </w:r>
      <w:r>
        <w:rPr>
          <w:rFonts w:ascii="宋体" w:hAnsi="宋体" w:cs="宋体" w:hint="eastAsia"/>
          <w:kern w:val="0"/>
          <w:sz w:val="24"/>
        </w:rPr>
        <w:t>出版社，</w:t>
      </w:r>
      <w:r w:rsidR="00C77C42">
        <w:rPr>
          <w:rFonts w:ascii="宋体" w:hAnsi="宋体" w:cs="宋体" w:hint="eastAsia"/>
          <w:kern w:val="0"/>
          <w:sz w:val="24"/>
        </w:rPr>
        <w:t>2010</w:t>
      </w:r>
      <w:r>
        <w:rPr>
          <w:rFonts w:ascii="宋体" w:hAnsi="宋体" w:cs="宋体" w:hint="eastAsia"/>
          <w:kern w:val="0"/>
          <w:sz w:val="24"/>
        </w:rPr>
        <w:t>年版</w:t>
      </w:r>
      <w:r>
        <w:rPr>
          <w:rFonts w:ascii="宋体" w:hAnsi="宋体" w:cs="宋体" w:hint="eastAsia"/>
          <w:kern w:val="0"/>
          <w:sz w:val="24"/>
        </w:rPr>
        <w:br/>
        <w:t>2、《当代主要法律体系》（法）达维德 上海译文出版社1984年版</w:t>
      </w:r>
      <w:r>
        <w:rPr>
          <w:rFonts w:ascii="宋体" w:hAnsi="宋体" w:cs="宋体" w:hint="eastAsia"/>
          <w:kern w:val="0"/>
          <w:sz w:val="24"/>
        </w:rPr>
        <w:br/>
        <w:t>3、《民法法系的演变与形成》（美）艾伦.沃森 中国政法大学出版社1992年版</w:t>
      </w:r>
      <w:r>
        <w:rPr>
          <w:rFonts w:ascii="宋体" w:hAnsi="宋体" w:cs="宋体" w:hint="eastAsia"/>
          <w:kern w:val="0"/>
          <w:sz w:val="24"/>
        </w:rPr>
        <w:br/>
        <w:t>4、《德国民商法导论》罗伯特.霍恩等著 中国大百科全书出版社1996年版</w:t>
      </w:r>
    </w:p>
    <w:p w:rsidR="00D9751F" w:rsidRDefault="00D9751F" w:rsidP="000F72E1">
      <w:pPr>
        <w:spacing w:line="0" w:lineRule="atLeast"/>
        <w:rPr>
          <w:rFonts w:ascii="宋体" w:hAnsi="宋体" w:cs="宋体"/>
          <w:kern w:val="0"/>
          <w:sz w:val="24"/>
        </w:rPr>
      </w:pPr>
      <w:r>
        <w:rPr>
          <w:rFonts w:ascii="宋体" w:hAnsi="宋体" w:cs="宋体" w:hint="eastAsia"/>
          <w:kern w:val="0"/>
          <w:sz w:val="24"/>
        </w:rPr>
        <w:t>5、《</w:t>
      </w:r>
      <w:r w:rsidR="00C77C42">
        <w:rPr>
          <w:rFonts w:ascii="宋体" w:hAnsi="宋体" w:cs="宋体" w:hint="eastAsia"/>
          <w:kern w:val="0"/>
          <w:sz w:val="24"/>
        </w:rPr>
        <w:t>民法总则重大疑难问题研究</w:t>
      </w:r>
      <w:r>
        <w:rPr>
          <w:rFonts w:ascii="宋体" w:hAnsi="宋体" w:cs="宋体" w:hint="eastAsia"/>
          <w:kern w:val="0"/>
          <w:sz w:val="24"/>
        </w:rPr>
        <w:t>》</w:t>
      </w:r>
      <w:r w:rsidR="00C77C42">
        <w:rPr>
          <w:rFonts w:ascii="宋体" w:hAnsi="宋体" w:cs="宋体" w:hint="eastAsia"/>
          <w:kern w:val="0"/>
          <w:sz w:val="24"/>
        </w:rPr>
        <w:t>杨立新</w:t>
      </w:r>
      <w:r>
        <w:rPr>
          <w:rFonts w:ascii="宋体" w:hAnsi="宋体" w:cs="宋体" w:hint="eastAsia"/>
          <w:kern w:val="0"/>
          <w:sz w:val="24"/>
        </w:rPr>
        <w:t>主编 中国</w:t>
      </w:r>
      <w:r w:rsidR="00C77C42">
        <w:rPr>
          <w:rFonts w:ascii="宋体" w:hAnsi="宋体" w:cs="宋体" w:hint="eastAsia"/>
          <w:kern w:val="0"/>
          <w:sz w:val="24"/>
        </w:rPr>
        <w:t>法制</w:t>
      </w:r>
      <w:r>
        <w:rPr>
          <w:rFonts w:ascii="宋体" w:hAnsi="宋体" w:cs="宋体" w:hint="eastAsia"/>
          <w:kern w:val="0"/>
          <w:sz w:val="24"/>
        </w:rPr>
        <w:t>出版社</w:t>
      </w:r>
      <w:r w:rsidR="00C77C42">
        <w:rPr>
          <w:rFonts w:ascii="宋体" w:hAnsi="宋体" w:cs="宋体" w:hint="eastAsia"/>
          <w:kern w:val="0"/>
          <w:sz w:val="24"/>
        </w:rPr>
        <w:t>2010</w:t>
      </w:r>
      <w:r>
        <w:rPr>
          <w:rFonts w:ascii="宋体" w:hAnsi="宋体" w:cs="宋体" w:hint="eastAsia"/>
          <w:kern w:val="0"/>
          <w:sz w:val="24"/>
        </w:rPr>
        <w:t>年版</w:t>
      </w:r>
      <w:r>
        <w:rPr>
          <w:rFonts w:ascii="宋体" w:hAnsi="宋体" w:cs="宋体" w:hint="eastAsia"/>
          <w:kern w:val="0"/>
          <w:sz w:val="24"/>
        </w:rPr>
        <w:br/>
        <w:t>6、《民法总论》梁</w:t>
      </w:r>
      <w:proofErr w:type="gramStart"/>
      <w:r>
        <w:rPr>
          <w:rFonts w:ascii="宋体" w:hAnsi="宋体" w:cs="宋体" w:hint="eastAsia"/>
          <w:kern w:val="0"/>
          <w:sz w:val="24"/>
        </w:rPr>
        <w:t>慧星</w:t>
      </w:r>
      <w:proofErr w:type="gramEnd"/>
      <w:r>
        <w:rPr>
          <w:rFonts w:ascii="宋体" w:hAnsi="宋体" w:cs="宋体" w:hint="eastAsia"/>
          <w:kern w:val="0"/>
          <w:sz w:val="24"/>
        </w:rPr>
        <w:t xml:space="preserve"> 法律出版社</w:t>
      </w:r>
      <w:r w:rsidR="00C77C42">
        <w:rPr>
          <w:rFonts w:ascii="宋体" w:hAnsi="宋体" w:cs="宋体" w:hint="eastAsia"/>
          <w:kern w:val="0"/>
          <w:sz w:val="24"/>
        </w:rPr>
        <w:t>2011</w:t>
      </w:r>
      <w:r>
        <w:rPr>
          <w:rFonts w:ascii="宋体" w:hAnsi="宋体" w:cs="宋体" w:hint="eastAsia"/>
          <w:kern w:val="0"/>
          <w:sz w:val="24"/>
        </w:rPr>
        <w:t>年版</w:t>
      </w:r>
      <w:r>
        <w:rPr>
          <w:rFonts w:ascii="宋体" w:hAnsi="宋体" w:cs="宋体" w:hint="eastAsia"/>
          <w:kern w:val="0"/>
          <w:sz w:val="24"/>
        </w:rPr>
        <w:br/>
        <w:t>7、《民法学</w:t>
      </w:r>
      <w:r w:rsidR="00C77C42">
        <w:rPr>
          <w:rFonts w:ascii="宋体" w:hAnsi="宋体" w:cs="宋体" w:hint="eastAsia"/>
          <w:kern w:val="0"/>
          <w:sz w:val="24"/>
        </w:rPr>
        <w:t>总论</w:t>
      </w:r>
      <w:r>
        <w:rPr>
          <w:rFonts w:ascii="宋体" w:hAnsi="宋体" w:cs="宋体" w:hint="eastAsia"/>
          <w:kern w:val="0"/>
          <w:sz w:val="24"/>
        </w:rPr>
        <w:t>》</w:t>
      </w:r>
      <w:r w:rsidR="00C77C42">
        <w:rPr>
          <w:rFonts w:ascii="宋体" w:hAnsi="宋体" w:cs="宋体" w:hint="eastAsia"/>
          <w:kern w:val="0"/>
          <w:sz w:val="24"/>
        </w:rPr>
        <w:t>朱</w:t>
      </w:r>
      <w:proofErr w:type="gramStart"/>
      <w:r w:rsidR="00C77C42">
        <w:rPr>
          <w:rFonts w:ascii="宋体" w:hAnsi="宋体" w:cs="宋体" w:hint="eastAsia"/>
          <w:kern w:val="0"/>
          <w:sz w:val="24"/>
        </w:rPr>
        <w:t>庆育</w:t>
      </w:r>
      <w:r>
        <w:rPr>
          <w:rFonts w:ascii="宋体" w:hAnsi="宋体" w:cs="宋体" w:hint="eastAsia"/>
          <w:kern w:val="0"/>
          <w:sz w:val="24"/>
        </w:rPr>
        <w:t>著</w:t>
      </w:r>
      <w:proofErr w:type="gramEnd"/>
      <w:r>
        <w:rPr>
          <w:rFonts w:ascii="宋体" w:hAnsi="宋体" w:cs="宋体" w:hint="eastAsia"/>
          <w:kern w:val="0"/>
          <w:sz w:val="24"/>
        </w:rPr>
        <w:t xml:space="preserve"> </w:t>
      </w:r>
      <w:r w:rsidR="00C77C42">
        <w:rPr>
          <w:rFonts w:ascii="宋体" w:hAnsi="宋体" w:cs="宋体" w:hint="eastAsia"/>
          <w:kern w:val="0"/>
          <w:sz w:val="24"/>
        </w:rPr>
        <w:t>北京</w:t>
      </w:r>
      <w:r>
        <w:rPr>
          <w:rFonts w:ascii="宋体" w:hAnsi="宋体" w:cs="宋体" w:hint="eastAsia"/>
          <w:kern w:val="0"/>
          <w:sz w:val="24"/>
        </w:rPr>
        <w:t>大学出版社</w:t>
      </w:r>
      <w:r w:rsidR="00FD307C">
        <w:rPr>
          <w:rFonts w:ascii="宋体" w:hAnsi="宋体" w:cs="宋体" w:hint="eastAsia"/>
          <w:kern w:val="0"/>
          <w:sz w:val="24"/>
        </w:rPr>
        <w:t>2013</w:t>
      </w:r>
      <w:r>
        <w:rPr>
          <w:rFonts w:ascii="宋体" w:hAnsi="宋体" w:cs="宋体" w:hint="eastAsia"/>
          <w:kern w:val="0"/>
          <w:sz w:val="24"/>
        </w:rPr>
        <w:t>年版</w:t>
      </w:r>
      <w:r>
        <w:rPr>
          <w:rFonts w:ascii="宋体" w:hAnsi="宋体" w:cs="宋体" w:hint="eastAsia"/>
          <w:kern w:val="0"/>
          <w:sz w:val="24"/>
        </w:rPr>
        <w:br/>
        <w:t>8、《物权法》梁</w:t>
      </w:r>
      <w:proofErr w:type="gramStart"/>
      <w:r>
        <w:rPr>
          <w:rFonts w:ascii="宋体" w:hAnsi="宋体" w:cs="宋体" w:hint="eastAsia"/>
          <w:kern w:val="0"/>
          <w:sz w:val="24"/>
        </w:rPr>
        <w:t>慧星</w:t>
      </w:r>
      <w:proofErr w:type="gramEnd"/>
      <w:r>
        <w:rPr>
          <w:rFonts w:ascii="宋体" w:hAnsi="宋体" w:cs="宋体" w:hint="eastAsia"/>
          <w:kern w:val="0"/>
          <w:sz w:val="24"/>
        </w:rPr>
        <w:t xml:space="preserve"> 陈华彬编著 法律出版社</w:t>
      </w:r>
      <w:r w:rsidR="00FD307C">
        <w:rPr>
          <w:rFonts w:ascii="宋体" w:hAnsi="宋体" w:cs="宋体" w:hint="eastAsia"/>
          <w:kern w:val="0"/>
          <w:sz w:val="24"/>
        </w:rPr>
        <w:t>2010</w:t>
      </w:r>
      <w:r>
        <w:rPr>
          <w:rFonts w:ascii="宋体" w:hAnsi="宋体" w:cs="宋体" w:hint="eastAsia"/>
          <w:kern w:val="0"/>
          <w:sz w:val="24"/>
        </w:rPr>
        <w:t>年版</w:t>
      </w:r>
      <w:r>
        <w:rPr>
          <w:rFonts w:ascii="宋体" w:hAnsi="宋体" w:cs="宋体" w:hint="eastAsia"/>
          <w:kern w:val="0"/>
          <w:sz w:val="24"/>
        </w:rPr>
        <w:br/>
        <w:t>9、《债法总论》张广兴 法律出版社1997年版</w:t>
      </w:r>
      <w:r>
        <w:rPr>
          <w:rFonts w:ascii="宋体" w:hAnsi="宋体" w:cs="宋体" w:hint="eastAsia"/>
          <w:kern w:val="0"/>
          <w:sz w:val="24"/>
        </w:rPr>
        <w:br/>
        <w:t>10、《人格权法》王利明等著 法律出版社1997年版</w:t>
      </w:r>
      <w:r>
        <w:rPr>
          <w:rFonts w:ascii="宋体" w:hAnsi="宋体" w:cs="宋体" w:hint="eastAsia"/>
          <w:kern w:val="0"/>
          <w:sz w:val="24"/>
        </w:rPr>
        <w:br/>
        <w:t xml:space="preserve">　　1</w:t>
      </w:r>
      <w:r w:rsidR="00FD307C">
        <w:rPr>
          <w:rFonts w:ascii="宋体" w:hAnsi="宋体" w:cs="宋体" w:hint="eastAsia"/>
          <w:kern w:val="0"/>
          <w:sz w:val="24"/>
        </w:rPr>
        <w:t>1</w:t>
      </w:r>
      <w:r>
        <w:rPr>
          <w:rFonts w:ascii="宋体" w:hAnsi="宋体" w:cs="宋体" w:hint="eastAsia"/>
          <w:kern w:val="0"/>
          <w:sz w:val="24"/>
        </w:rPr>
        <w:t>、《德国民法典》《法国民法典》《意大利民法典》《日本民法典》</w:t>
      </w:r>
    </w:p>
    <w:p w:rsidR="00D9751F" w:rsidRDefault="00D9751F" w:rsidP="00D9751F">
      <w:pPr>
        <w:spacing w:line="0" w:lineRule="atLeast"/>
        <w:rPr>
          <w:rFonts w:ascii="宋体" w:eastAsia="黑体" w:hAnsi="宋体"/>
          <w:color w:val="FF0000"/>
          <w:kern w:val="0"/>
          <w:sz w:val="24"/>
        </w:rPr>
      </w:pPr>
      <w:r>
        <w:rPr>
          <w:rFonts w:ascii="宋体" w:eastAsia="黑体" w:hAnsi="宋体" w:hint="eastAsia"/>
          <w:kern w:val="0"/>
          <w:sz w:val="24"/>
        </w:rPr>
        <w:t>七、其他说明</w:t>
      </w:r>
      <w:r>
        <w:rPr>
          <w:rFonts w:ascii="宋体" w:eastAsia="黑体" w:hAnsi="宋体" w:hint="eastAsia"/>
          <w:color w:val="FF0000"/>
          <w:kern w:val="0"/>
          <w:sz w:val="24"/>
        </w:rPr>
        <w:t xml:space="preserve">       </w:t>
      </w:r>
    </w:p>
    <w:p w:rsidR="00D9751F" w:rsidRDefault="00D9751F" w:rsidP="00D9751F">
      <w:pPr>
        <w:spacing w:line="0" w:lineRule="atLeast"/>
        <w:ind w:firstLineChars="200" w:firstLine="480"/>
        <w:rPr>
          <w:rFonts w:ascii="宋体" w:hAnsi="宋体"/>
          <w:color w:val="FF0000"/>
          <w:kern w:val="0"/>
          <w:sz w:val="24"/>
        </w:rPr>
      </w:pPr>
      <w:r>
        <w:rPr>
          <w:rFonts w:ascii="宋体" w:hAnsi="宋体" w:hint="eastAsia"/>
          <w:kern w:val="0"/>
          <w:sz w:val="24"/>
        </w:rPr>
        <w:t>1、本课程共</w:t>
      </w:r>
      <w:r w:rsidR="000E0A38">
        <w:rPr>
          <w:rFonts w:ascii="宋体" w:hAnsi="宋体" w:hint="eastAsia"/>
          <w:kern w:val="0"/>
          <w:sz w:val="24"/>
        </w:rPr>
        <w:t>64</w:t>
      </w:r>
      <w:r>
        <w:rPr>
          <w:rFonts w:ascii="宋体" w:hAnsi="宋体" w:hint="eastAsia"/>
          <w:kern w:val="0"/>
          <w:sz w:val="24"/>
        </w:rPr>
        <w:t>学时，</w:t>
      </w:r>
      <w:r w:rsidR="000E0A38">
        <w:rPr>
          <w:rFonts w:ascii="宋体" w:hAnsi="宋体" w:hint="eastAsia"/>
          <w:kern w:val="0"/>
          <w:sz w:val="24"/>
        </w:rPr>
        <w:t>4学分，分一学期</w:t>
      </w:r>
      <w:r>
        <w:rPr>
          <w:rFonts w:ascii="宋体" w:hAnsi="宋体" w:hint="eastAsia"/>
          <w:kern w:val="0"/>
          <w:sz w:val="24"/>
        </w:rPr>
        <w:t>授课。</w:t>
      </w:r>
      <w:r>
        <w:rPr>
          <w:rFonts w:ascii="宋体" w:hAnsi="宋体" w:hint="eastAsia"/>
          <w:kern w:val="0"/>
          <w:sz w:val="24"/>
        </w:rPr>
        <w:br/>
        <w:t xml:space="preserve">　　</w:t>
      </w:r>
      <w:r>
        <w:rPr>
          <w:rStyle w:val="Char0"/>
          <w:rFonts w:ascii="宋体" w:hAnsi="宋体" w:hint="eastAsia"/>
          <w:kern w:val="0"/>
          <w:sz w:val="24"/>
        </w:rPr>
        <w:t>2、</w:t>
      </w:r>
      <w:r>
        <w:rPr>
          <w:rFonts w:ascii="宋体" w:hAnsi="宋体" w:hint="eastAsia"/>
          <w:kern w:val="0"/>
          <w:sz w:val="24"/>
        </w:rPr>
        <w:t>法学本科教学计划中，民法课程另开设合同法、知识产权法、婚姻继承法，故本大纲中不包含上述内容在内，但授课时要求老师把民法的传统体系交代清楚。</w:t>
      </w:r>
    </w:p>
    <w:p w:rsidR="00CC0B22" w:rsidRDefault="00CC0B22" w:rsidP="00CC0B22">
      <w:pPr>
        <w:spacing w:line="360" w:lineRule="exact"/>
        <w:ind w:left="4656" w:hangingChars="1940" w:hanging="4656"/>
        <w:rPr>
          <w:rFonts w:ascii="宋体" w:hAnsi="宋体"/>
          <w:color w:val="FF0000"/>
          <w:sz w:val="24"/>
        </w:rPr>
      </w:pPr>
      <w:r>
        <w:rPr>
          <w:rFonts w:ascii="黑体" w:eastAsia="黑体" w:hint="eastAsia"/>
          <w:color w:val="FF0000"/>
          <w:sz w:val="24"/>
        </w:rPr>
        <w:t xml:space="preserve">           </w:t>
      </w:r>
      <w:r>
        <w:rPr>
          <w:rFonts w:ascii="宋体" w:hAnsi="宋体" w:hint="eastAsia"/>
          <w:color w:val="FF0000"/>
          <w:sz w:val="24"/>
        </w:rPr>
        <w:t xml:space="preserve"> </w:t>
      </w:r>
    </w:p>
    <w:p w:rsidR="00CC0B22" w:rsidRPr="00CC0B22" w:rsidRDefault="00CC0B22" w:rsidP="00CC0B22">
      <w:pPr>
        <w:spacing w:line="360" w:lineRule="exact"/>
        <w:ind w:firstLineChars="200" w:firstLine="480"/>
        <w:rPr>
          <w:rFonts w:ascii="宋体" w:hAnsi="宋体"/>
          <w:kern w:val="0"/>
          <w:sz w:val="24"/>
        </w:rPr>
      </w:pPr>
      <w:r w:rsidRPr="00CC0B22">
        <w:rPr>
          <w:rFonts w:ascii="宋体" w:hAnsi="宋体" w:hint="eastAsia"/>
          <w:kern w:val="0"/>
          <w:sz w:val="24"/>
        </w:rPr>
        <w:t>大纲修订人： 鲁晓明</w:t>
      </w:r>
      <w:r>
        <w:rPr>
          <w:rFonts w:ascii="宋体" w:hAnsi="宋体" w:hint="eastAsia"/>
          <w:kern w:val="0"/>
          <w:sz w:val="24"/>
        </w:rPr>
        <w:t xml:space="preserve">                  </w:t>
      </w:r>
      <w:r w:rsidRPr="00CC0B22">
        <w:rPr>
          <w:rFonts w:ascii="宋体" w:hAnsi="宋体" w:hint="eastAsia"/>
          <w:kern w:val="0"/>
          <w:sz w:val="24"/>
        </w:rPr>
        <w:t xml:space="preserve"> 修订日期：</w:t>
      </w:r>
      <w:r>
        <w:rPr>
          <w:rFonts w:ascii="宋体" w:hAnsi="宋体" w:hint="eastAsia"/>
          <w:kern w:val="0"/>
          <w:sz w:val="24"/>
        </w:rPr>
        <w:t>2017年9月</w:t>
      </w:r>
    </w:p>
    <w:p w:rsidR="00CC0B22" w:rsidRPr="00CC0B22" w:rsidRDefault="00CC0B22" w:rsidP="00CC0B22">
      <w:pPr>
        <w:spacing w:line="360" w:lineRule="exact"/>
        <w:ind w:firstLineChars="200" w:firstLine="480"/>
        <w:rPr>
          <w:rFonts w:ascii="宋体" w:hAnsi="宋体"/>
          <w:kern w:val="0"/>
          <w:sz w:val="24"/>
        </w:rPr>
      </w:pPr>
      <w:r w:rsidRPr="00CC0B22">
        <w:rPr>
          <w:rFonts w:ascii="宋体" w:hAnsi="宋体" w:hint="eastAsia"/>
          <w:kern w:val="0"/>
          <w:sz w:val="24"/>
        </w:rPr>
        <w:t xml:space="preserve">大纲审定人： </w:t>
      </w:r>
      <w:r w:rsidR="00A44D0F">
        <w:rPr>
          <w:rFonts w:ascii="宋体" w:hAnsi="宋体" w:hint="eastAsia"/>
          <w:kern w:val="0"/>
          <w:sz w:val="24"/>
        </w:rPr>
        <w:t>刘  平</w:t>
      </w:r>
      <w:r>
        <w:rPr>
          <w:rFonts w:ascii="宋体" w:hAnsi="宋体" w:hint="eastAsia"/>
          <w:kern w:val="0"/>
          <w:sz w:val="24"/>
        </w:rPr>
        <w:t xml:space="preserve">                   </w:t>
      </w:r>
      <w:r w:rsidRPr="00CC0B22">
        <w:rPr>
          <w:rFonts w:ascii="宋体" w:hAnsi="宋体" w:hint="eastAsia"/>
          <w:kern w:val="0"/>
          <w:sz w:val="24"/>
        </w:rPr>
        <w:t>审定日期：</w:t>
      </w:r>
      <w:r>
        <w:rPr>
          <w:rFonts w:ascii="宋体" w:hAnsi="宋体" w:hint="eastAsia"/>
          <w:kern w:val="0"/>
          <w:sz w:val="24"/>
        </w:rPr>
        <w:t>2017年</w:t>
      </w:r>
      <w:r w:rsidR="00F65F6F">
        <w:rPr>
          <w:rFonts w:ascii="宋体" w:hAnsi="宋体" w:hint="eastAsia"/>
          <w:kern w:val="0"/>
          <w:sz w:val="24"/>
        </w:rPr>
        <w:t>9月</w:t>
      </w:r>
    </w:p>
    <w:p w:rsidR="00C77C42" w:rsidRPr="00A44D0F" w:rsidRDefault="00C77C42" w:rsidP="00D9751F">
      <w:pPr>
        <w:rPr>
          <w:rFonts w:ascii="宋体" w:hAnsi="宋体"/>
          <w:kern w:val="0"/>
          <w:sz w:val="24"/>
        </w:rPr>
      </w:pPr>
    </w:p>
    <w:sectPr w:rsidR="00C77C42" w:rsidRPr="00A44D0F" w:rsidSect="00707507">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3ED" w:rsidRDefault="001333ED" w:rsidP="00F21DF9">
      <w:r>
        <w:separator/>
      </w:r>
    </w:p>
  </w:endnote>
  <w:endnote w:type="continuationSeparator" w:id="0">
    <w:p w:rsidR="001333ED" w:rsidRDefault="001333ED" w:rsidP="00F21D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1920"/>
      <w:docPartObj>
        <w:docPartGallery w:val="Page Numbers (Bottom of Page)"/>
        <w:docPartUnique/>
      </w:docPartObj>
    </w:sdtPr>
    <w:sdtContent>
      <w:p w:rsidR="00707507" w:rsidRDefault="005604E9">
        <w:pPr>
          <w:pStyle w:val="a8"/>
          <w:jc w:val="center"/>
        </w:pPr>
        <w:fldSimple w:instr=" PAGE   \* MERGEFORMAT ">
          <w:r w:rsidR="000E6560" w:rsidRPr="000E6560">
            <w:rPr>
              <w:noProof/>
              <w:lang w:val="zh-CN"/>
            </w:rPr>
            <w:t>20</w:t>
          </w:r>
        </w:fldSimple>
      </w:p>
    </w:sdtContent>
  </w:sdt>
  <w:p w:rsidR="00707507" w:rsidRDefault="0070750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3ED" w:rsidRDefault="001333ED" w:rsidP="00F21DF9">
      <w:r>
        <w:separator/>
      </w:r>
    </w:p>
  </w:footnote>
  <w:footnote w:type="continuationSeparator" w:id="0">
    <w:p w:rsidR="001333ED" w:rsidRDefault="001333ED" w:rsidP="00F21D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46972"/>
    <w:multiLevelType w:val="hybridMultilevel"/>
    <w:tmpl w:val="1F5425E8"/>
    <w:lvl w:ilvl="0" w:tplc="7ADCEFE8">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F9C7537"/>
    <w:multiLevelType w:val="hybridMultilevel"/>
    <w:tmpl w:val="01124AD8"/>
    <w:lvl w:ilvl="0" w:tplc="A50668A6">
      <w:start w:val="1"/>
      <w:numFmt w:val="japaneseCounting"/>
      <w:lvlText w:val="第%1节"/>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093556"/>
    <w:multiLevelType w:val="hybridMultilevel"/>
    <w:tmpl w:val="D98086AA"/>
    <w:lvl w:ilvl="0" w:tplc="1252556E">
      <w:start w:val="1"/>
      <w:numFmt w:val="japaneseCounting"/>
      <w:lvlText w:val="第%1节"/>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C82A0B"/>
    <w:multiLevelType w:val="hybridMultilevel"/>
    <w:tmpl w:val="83B06834"/>
    <w:lvl w:ilvl="0" w:tplc="69A45462">
      <w:start w:val="1"/>
      <w:numFmt w:val="japaneseCounting"/>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E95394B"/>
    <w:multiLevelType w:val="hybridMultilevel"/>
    <w:tmpl w:val="C05E4678"/>
    <w:lvl w:ilvl="0" w:tplc="05BC4C68">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EAB0680"/>
    <w:multiLevelType w:val="hybridMultilevel"/>
    <w:tmpl w:val="F86264DA"/>
    <w:lvl w:ilvl="0" w:tplc="D3A27E76">
      <w:start w:val="1"/>
      <w:numFmt w:val="japaneseCounting"/>
      <w:lvlText w:val="（%1）"/>
      <w:lvlJc w:val="left"/>
      <w:pPr>
        <w:tabs>
          <w:tab w:val="num" w:pos="1260"/>
        </w:tabs>
        <w:ind w:left="126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53E5A16"/>
    <w:multiLevelType w:val="hybridMultilevel"/>
    <w:tmpl w:val="585E644E"/>
    <w:lvl w:ilvl="0" w:tplc="73BC7A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B5F5907"/>
    <w:multiLevelType w:val="hybridMultilevel"/>
    <w:tmpl w:val="52A02608"/>
    <w:lvl w:ilvl="0" w:tplc="0C684B48">
      <w:start w:val="1"/>
      <w:numFmt w:val="decimal"/>
      <w:lvlText w:val="%1．"/>
      <w:lvlJc w:val="left"/>
      <w:pPr>
        <w:tabs>
          <w:tab w:val="num" w:pos="1620"/>
        </w:tabs>
        <w:ind w:left="16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C332244"/>
    <w:multiLevelType w:val="hybridMultilevel"/>
    <w:tmpl w:val="D0DE783E"/>
    <w:lvl w:ilvl="0" w:tplc="764E0248">
      <w:start w:val="1"/>
      <w:numFmt w:val="japaneseCounting"/>
      <w:lvlText w:val="第%1节"/>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DCD1E54"/>
    <w:multiLevelType w:val="hybridMultilevel"/>
    <w:tmpl w:val="233AC9A8"/>
    <w:lvl w:ilvl="0" w:tplc="DD14ED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F2707F3"/>
    <w:multiLevelType w:val="hybridMultilevel"/>
    <w:tmpl w:val="4A0E5A3E"/>
    <w:lvl w:ilvl="0" w:tplc="0C684B48">
      <w:start w:val="1"/>
      <w:numFmt w:val="decimal"/>
      <w:lvlText w:val="%1．"/>
      <w:lvlJc w:val="left"/>
      <w:pPr>
        <w:tabs>
          <w:tab w:val="num" w:pos="1620"/>
        </w:tabs>
        <w:ind w:left="16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A620BA"/>
    <w:multiLevelType w:val="hybridMultilevel"/>
    <w:tmpl w:val="6C06B504"/>
    <w:lvl w:ilvl="0" w:tplc="6E0C4A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06B617C"/>
    <w:multiLevelType w:val="hybridMultilevel"/>
    <w:tmpl w:val="E4D6834C"/>
    <w:lvl w:ilvl="0" w:tplc="F5A420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2217796"/>
    <w:multiLevelType w:val="hybridMultilevel"/>
    <w:tmpl w:val="F75E74B0"/>
    <w:lvl w:ilvl="0" w:tplc="845AE4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36E7811"/>
    <w:multiLevelType w:val="hybridMultilevel"/>
    <w:tmpl w:val="E1C86F6C"/>
    <w:lvl w:ilvl="0" w:tplc="557858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9C3529F"/>
    <w:multiLevelType w:val="hybridMultilevel"/>
    <w:tmpl w:val="FDB4652C"/>
    <w:lvl w:ilvl="0" w:tplc="8B247774">
      <w:start w:val="1"/>
      <w:numFmt w:val="decimal"/>
      <w:lvlText w:val="%1．"/>
      <w:lvlJc w:val="left"/>
      <w:pPr>
        <w:ind w:left="1420" w:hanging="72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16">
    <w:nsid w:val="5A745A4F"/>
    <w:multiLevelType w:val="hybridMultilevel"/>
    <w:tmpl w:val="4D6EFC3E"/>
    <w:lvl w:ilvl="0" w:tplc="0C684B48">
      <w:start w:val="1"/>
      <w:numFmt w:val="decimal"/>
      <w:lvlText w:val="%1．"/>
      <w:lvlJc w:val="left"/>
      <w:pPr>
        <w:tabs>
          <w:tab w:val="num" w:pos="1620"/>
        </w:tabs>
        <w:ind w:left="1620" w:hanging="360"/>
      </w:pPr>
    </w:lvl>
    <w:lvl w:ilvl="1" w:tplc="59D0FE52">
      <w:start w:val="6"/>
      <w:numFmt w:val="japaneseCounting"/>
      <w:lvlText w:val="%2、"/>
      <w:lvlJc w:val="left"/>
      <w:pPr>
        <w:tabs>
          <w:tab w:val="num" w:pos="1140"/>
        </w:tabs>
        <w:ind w:left="1140" w:hanging="72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4D22C3"/>
    <w:multiLevelType w:val="hybridMultilevel"/>
    <w:tmpl w:val="5100F220"/>
    <w:lvl w:ilvl="0" w:tplc="40B4C7D8">
      <w:start w:val="1"/>
      <w:numFmt w:val="japaneseCounting"/>
      <w:lvlText w:val="第%1节"/>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7641A1D"/>
    <w:multiLevelType w:val="hybridMultilevel"/>
    <w:tmpl w:val="5B960DBC"/>
    <w:lvl w:ilvl="0" w:tplc="9E14E1CA">
      <w:start w:val="1"/>
      <w:numFmt w:val="none"/>
      <w:lvlText w:val="一、"/>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779445A0"/>
    <w:multiLevelType w:val="hybridMultilevel"/>
    <w:tmpl w:val="6CB6E4F6"/>
    <w:lvl w:ilvl="0" w:tplc="87787E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8"/>
  </w:num>
  <w:num w:numId="4">
    <w:abstractNumId w:val="15"/>
  </w:num>
  <w:num w:numId="5">
    <w:abstractNumId w:val="2"/>
  </w:num>
  <w:num w:numId="6">
    <w:abstractNumId w:val="8"/>
  </w:num>
  <w:num w:numId="7">
    <w:abstractNumId w:val="12"/>
  </w:num>
  <w:num w:numId="8">
    <w:abstractNumId w:val="1"/>
  </w:num>
  <w:num w:numId="9">
    <w:abstractNumId w:val="14"/>
  </w:num>
  <w:num w:numId="10">
    <w:abstractNumId w:val="11"/>
  </w:num>
  <w:num w:numId="11">
    <w:abstractNumId w:val="9"/>
  </w:num>
  <w:num w:numId="12">
    <w:abstractNumId w:val="17"/>
  </w:num>
  <w:num w:numId="13">
    <w:abstractNumId w:val="6"/>
  </w:num>
  <w:num w:numId="14">
    <w:abstractNumId w:val="13"/>
  </w:num>
  <w:num w:numId="15">
    <w:abstractNumId w:val="19"/>
  </w:num>
  <w:num w:numId="16">
    <w:abstractNumId w:val="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751F"/>
    <w:rsid w:val="00014491"/>
    <w:rsid w:val="000E0A38"/>
    <w:rsid w:val="000E1EAD"/>
    <w:rsid w:val="000E5A16"/>
    <w:rsid w:val="000E6560"/>
    <w:rsid w:val="000F72E1"/>
    <w:rsid w:val="001333ED"/>
    <w:rsid w:val="001832DC"/>
    <w:rsid w:val="001F781C"/>
    <w:rsid w:val="00217E7A"/>
    <w:rsid w:val="002E64E1"/>
    <w:rsid w:val="003A5D35"/>
    <w:rsid w:val="003B64F0"/>
    <w:rsid w:val="003F7762"/>
    <w:rsid w:val="00400B70"/>
    <w:rsid w:val="00471DB6"/>
    <w:rsid w:val="004C12D8"/>
    <w:rsid w:val="004D7010"/>
    <w:rsid w:val="00533C35"/>
    <w:rsid w:val="005604E9"/>
    <w:rsid w:val="005C64FD"/>
    <w:rsid w:val="006A1084"/>
    <w:rsid w:val="00707507"/>
    <w:rsid w:val="007E520B"/>
    <w:rsid w:val="00810053"/>
    <w:rsid w:val="008215D8"/>
    <w:rsid w:val="008347EC"/>
    <w:rsid w:val="0084749A"/>
    <w:rsid w:val="008760B2"/>
    <w:rsid w:val="009324AB"/>
    <w:rsid w:val="00961016"/>
    <w:rsid w:val="00A44D0F"/>
    <w:rsid w:val="00A76554"/>
    <w:rsid w:val="00AD2B13"/>
    <w:rsid w:val="00B0107B"/>
    <w:rsid w:val="00B6696C"/>
    <w:rsid w:val="00B776BF"/>
    <w:rsid w:val="00BB7054"/>
    <w:rsid w:val="00BE0805"/>
    <w:rsid w:val="00C00C75"/>
    <w:rsid w:val="00C1594D"/>
    <w:rsid w:val="00C77C42"/>
    <w:rsid w:val="00CC0B22"/>
    <w:rsid w:val="00CF27D3"/>
    <w:rsid w:val="00D44474"/>
    <w:rsid w:val="00D9751F"/>
    <w:rsid w:val="00DA1E57"/>
    <w:rsid w:val="00DF38A6"/>
    <w:rsid w:val="00E31086"/>
    <w:rsid w:val="00E54981"/>
    <w:rsid w:val="00F21DF9"/>
    <w:rsid w:val="00F257C2"/>
    <w:rsid w:val="00F65F6F"/>
    <w:rsid w:val="00FA3657"/>
    <w:rsid w:val="00FD05A1"/>
    <w:rsid w:val="00FD30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5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rsid w:val="00D9751F"/>
    <w:pPr>
      <w:ind w:left="363" w:hangingChars="173" w:hanging="363"/>
    </w:pPr>
  </w:style>
  <w:style w:type="character" w:customStyle="1" w:styleId="Char">
    <w:name w:val="正文文本缩进 Char"/>
    <w:basedOn w:val="a0"/>
    <w:link w:val="a3"/>
    <w:rsid w:val="00D9751F"/>
    <w:rPr>
      <w:rFonts w:ascii="Times New Roman" w:eastAsia="宋体" w:hAnsi="Times New Roman" w:cs="Times New Roman"/>
      <w:szCs w:val="24"/>
    </w:rPr>
  </w:style>
  <w:style w:type="paragraph" w:styleId="a4">
    <w:name w:val="Balloon Text"/>
    <w:basedOn w:val="a"/>
    <w:link w:val="Char0"/>
    <w:semiHidden/>
    <w:unhideWhenUsed/>
    <w:rsid w:val="00D9751F"/>
    <w:rPr>
      <w:sz w:val="18"/>
      <w:szCs w:val="18"/>
    </w:rPr>
  </w:style>
  <w:style w:type="character" w:customStyle="1" w:styleId="Char0">
    <w:name w:val="批注框文本 Char"/>
    <w:basedOn w:val="a0"/>
    <w:link w:val="a4"/>
    <w:semiHidden/>
    <w:rsid w:val="00D9751F"/>
    <w:rPr>
      <w:rFonts w:ascii="Times New Roman" w:eastAsia="宋体" w:hAnsi="Times New Roman" w:cs="Times New Roman"/>
      <w:sz w:val="18"/>
      <w:szCs w:val="18"/>
    </w:rPr>
  </w:style>
  <w:style w:type="paragraph" w:styleId="a5">
    <w:name w:val="No Spacing"/>
    <w:uiPriority w:val="1"/>
    <w:qFormat/>
    <w:rsid w:val="00D9751F"/>
    <w:pPr>
      <w:widowControl w:val="0"/>
      <w:jc w:val="both"/>
    </w:pPr>
    <w:rPr>
      <w:rFonts w:ascii="Times New Roman" w:eastAsia="宋体" w:hAnsi="Times New Roman" w:cs="Times New Roman"/>
      <w:szCs w:val="24"/>
    </w:rPr>
  </w:style>
  <w:style w:type="paragraph" w:styleId="a6">
    <w:name w:val="List Paragraph"/>
    <w:basedOn w:val="a"/>
    <w:uiPriority w:val="34"/>
    <w:qFormat/>
    <w:rsid w:val="00D44474"/>
    <w:pPr>
      <w:ind w:firstLineChars="200" w:firstLine="420"/>
    </w:pPr>
  </w:style>
  <w:style w:type="paragraph" w:styleId="a7">
    <w:name w:val="header"/>
    <w:basedOn w:val="a"/>
    <w:link w:val="Char1"/>
    <w:uiPriority w:val="99"/>
    <w:semiHidden/>
    <w:unhideWhenUsed/>
    <w:rsid w:val="00F21DF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F21DF9"/>
    <w:rPr>
      <w:rFonts w:ascii="Times New Roman" w:eastAsia="宋体" w:hAnsi="Times New Roman" w:cs="Times New Roman"/>
      <w:sz w:val="18"/>
      <w:szCs w:val="18"/>
    </w:rPr>
  </w:style>
  <w:style w:type="paragraph" w:styleId="a8">
    <w:name w:val="footer"/>
    <w:basedOn w:val="a"/>
    <w:link w:val="Char2"/>
    <w:uiPriority w:val="99"/>
    <w:unhideWhenUsed/>
    <w:rsid w:val="00F21DF9"/>
    <w:pPr>
      <w:tabs>
        <w:tab w:val="center" w:pos="4153"/>
        <w:tab w:val="right" w:pos="8306"/>
      </w:tabs>
      <w:snapToGrid w:val="0"/>
      <w:jc w:val="left"/>
    </w:pPr>
    <w:rPr>
      <w:sz w:val="18"/>
      <w:szCs w:val="18"/>
    </w:rPr>
  </w:style>
  <w:style w:type="character" w:customStyle="1" w:styleId="Char2">
    <w:name w:val="页脚 Char"/>
    <w:basedOn w:val="a0"/>
    <w:link w:val="a8"/>
    <w:uiPriority w:val="99"/>
    <w:rsid w:val="00F21DF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63206560">
      <w:bodyDiv w:val="1"/>
      <w:marLeft w:val="0"/>
      <w:marRight w:val="0"/>
      <w:marTop w:val="0"/>
      <w:marBottom w:val="0"/>
      <w:divBdr>
        <w:top w:val="none" w:sz="0" w:space="0" w:color="auto"/>
        <w:left w:val="none" w:sz="0" w:space="0" w:color="auto"/>
        <w:bottom w:val="none" w:sz="0" w:space="0" w:color="auto"/>
        <w:right w:val="none" w:sz="0" w:space="0" w:color="auto"/>
      </w:divBdr>
    </w:div>
    <w:div w:id="162434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3E357FD-7734-470E-81FC-38E2B8082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20</Pages>
  <Words>1511</Words>
  <Characters>8614</Characters>
  <Application>Microsoft Office Word</Application>
  <DocSecurity>0</DocSecurity>
  <Lines>71</Lines>
  <Paragraphs>20</Paragraphs>
  <ScaleCrop>false</ScaleCrop>
  <Company/>
  <LinksUpToDate>false</LinksUpToDate>
  <CharactersWithSpaces>10105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28</cp:revision>
  <cp:lastPrinted>2017-11-01T03:15:00Z</cp:lastPrinted>
  <dcterms:created xsi:type="dcterms:W3CDTF">2017-09-14T02:08:00Z</dcterms:created>
  <dcterms:modified xsi:type="dcterms:W3CDTF">2019-03-14T09:14:00Z</dcterms:modified>
</cp:coreProperties>
</file>